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C969" w14:textId="77777777" w:rsidR="00353837" w:rsidRDefault="00781108">
      <w:pPr>
        <w:spacing w:before="39" w:line="264" w:lineRule="auto"/>
        <w:ind w:left="964" w:right="2953"/>
        <w:rPr>
          <w:b/>
          <w:sz w:val="24"/>
        </w:rPr>
      </w:pPr>
      <w:r>
        <w:rPr>
          <w:b/>
          <w:noProof/>
          <w:sz w:val="24"/>
        </w:rPr>
        <w:drawing>
          <wp:anchor distT="0" distB="0" distL="0" distR="0" simplePos="0" relativeHeight="15729152" behindDoc="0" locked="0" layoutInCell="1" allowOverlap="1" wp14:anchorId="5A5614C7" wp14:editId="3367FF91">
            <wp:simplePos x="0" y="0"/>
            <wp:positionH relativeFrom="page">
              <wp:posOffset>5039995</wp:posOffset>
            </wp:positionH>
            <wp:positionV relativeFrom="paragraph">
              <wp:posOffset>153670</wp:posOffset>
            </wp:positionV>
            <wp:extent cx="1556003" cy="4730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56003" cy="473075"/>
                    </a:xfrm>
                    <a:prstGeom prst="rect">
                      <a:avLst/>
                    </a:prstGeom>
                  </pic:spPr>
                </pic:pic>
              </a:graphicData>
            </a:graphic>
          </wp:anchor>
        </w:drawing>
      </w:r>
      <w:r>
        <w:rPr>
          <w:rFonts w:ascii="Calibri"/>
          <w:b/>
          <w:i/>
          <w:sz w:val="24"/>
        </w:rPr>
        <w:t xml:space="preserve">Journal of Religion, Local Politics, and Law 2(1), 1-18 </w:t>
      </w:r>
      <w:r>
        <w:rPr>
          <w:b/>
          <w:sz w:val="28"/>
        </w:rPr>
        <w:t>Journal</w:t>
      </w:r>
      <w:r>
        <w:rPr>
          <w:b/>
          <w:spacing w:val="33"/>
          <w:sz w:val="28"/>
        </w:rPr>
        <w:t xml:space="preserve"> </w:t>
      </w:r>
      <w:r>
        <w:rPr>
          <w:b/>
          <w:sz w:val="28"/>
        </w:rPr>
        <w:t>of</w:t>
      </w:r>
      <w:r>
        <w:rPr>
          <w:b/>
          <w:spacing w:val="33"/>
          <w:sz w:val="28"/>
        </w:rPr>
        <w:t xml:space="preserve"> </w:t>
      </w:r>
      <w:r>
        <w:rPr>
          <w:b/>
          <w:sz w:val="28"/>
        </w:rPr>
        <w:t>Religion,</w:t>
      </w:r>
      <w:r>
        <w:rPr>
          <w:b/>
          <w:spacing w:val="38"/>
          <w:sz w:val="28"/>
        </w:rPr>
        <w:t xml:space="preserve"> </w:t>
      </w:r>
      <w:r>
        <w:rPr>
          <w:b/>
          <w:sz w:val="28"/>
        </w:rPr>
        <w:t>Local</w:t>
      </w:r>
      <w:r>
        <w:rPr>
          <w:b/>
          <w:spacing w:val="33"/>
          <w:sz w:val="28"/>
        </w:rPr>
        <w:t xml:space="preserve"> </w:t>
      </w:r>
      <w:r>
        <w:rPr>
          <w:b/>
          <w:sz w:val="28"/>
        </w:rPr>
        <w:t>Politics,</w:t>
      </w:r>
      <w:r>
        <w:rPr>
          <w:b/>
          <w:spacing w:val="37"/>
          <w:sz w:val="28"/>
        </w:rPr>
        <w:t xml:space="preserve"> </w:t>
      </w:r>
      <w:r>
        <w:rPr>
          <w:b/>
          <w:sz w:val="28"/>
        </w:rPr>
        <w:t>and</w:t>
      </w:r>
      <w:r>
        <w:rPr>
          <w:b/>
          <w:spacing w:val="32"/>
          <w:sz w:val="28"/>
        </w:rPr>
        <w:t xml:space="preserve"> </w:t>
      </w:r>
      <w:r>
        <w:rPr>
          <w:b/>
          <w:sz w:val="28"/>
        </w:rPr>
        <w:t xml:space="preserve">Law </w:t>
      </w:r>
      <w:hyperlink r:id="rId8">
        <w:r w:rsidR="00353837">
          <w:rPr>
            <w:b/>
            <w:spacing w:val="-2"/>
            <w:sz w:val="24"/>
          </w:rPr>
          <w:t>https://propanoramic.com/index.php/jrlpl/index</w:t>
        </w:r>
      </w:hyperlink>
    </w:p>
    <w:p w14:paraId="10E7BB48" w14:textId="77777777" w:rsidR="00353837" w:rsidRDefault="00781108">
      <w:pPr>
        <w:pStyle w:val="BodyText"/>
        <w:spacing w:before="20"/>
        <w:ind w:left="976"/>
        <w:rPr>
          <w:rFonts w:ascii="Arial MT"/>
        </w:rPr>
      </w:pPr>
      <w:r>
        <w:rPr>
          <w:rFonts w:ascii="Arial MT"/>
          <w:spacing w:val="-2"/>
        </w:rPr>
        <w:t>DOI:</w:t>
      </w:r>
      <w:r>
        <w:rPr>
          <w:rFonts w:ascii="Arial MT"/>
          <w:spacing w:val="23"/>
        </w:rPr>
        <w:t xml:space="preserve"> </w:t>
      </w:r>
      <w:r>
        <w:rPr>
          <w:rFonts w:ascii="Arial MT"/>
          <w:spacing w:val="-2"/>
        </w:rPr>
        <w:t>10.64595/jrlpl.v2n.p1-</w:t>
      </w:r>
      <w:r>
        <w:rPr>
          <w:rFonts w:ascii="Arial MT"/>
          <w:spacing w:val="-5"/>
        </w:rPr>
        <w:t>18</w:t>
      </w:r>
    </w:p>
    <w:p w14:paraId="25086F7B" w14:textId="77777777" w:rsidR="00353837" w:rsidRDefault="00781108">
      <w:pPr>
        <w:pStyle w:val="BodyText"/>
        <w:spacing w:before="6"/>
        <w:rPr>
          <w:rFonts w:ascii="Arial MT"/>
          <w:sz w:val="16"/>
        </w:rPr>
      </w:pPr>
      <w:r>
        <w:rPr>
          <w:rFonts w:ascii="Arial MT"/>
          <w:noProof/>
          <w:sz w:val="16"/>
        </w:rPr>
        <w:drawing>
          <wp:anchor distT="0" distB="0" distL="0" distR="0" simplePos="0" relativeHeight="487587840" behindDoc="1" locked="0" layoutInCell="1" allowOverlap="1" wp14:anchorId="37C43F62" wp14:editId="7EC0670B">
            <wp:simplePos x="0" y="0"/>
            <wp:positionH relativeFrom="page">
              <wp:posOffset>1059180</wp:posOffset>
            </wp:positionH>
            <wp:positionV relativeFrom="paragraph">
              <wp:posOffset>135898</wp:posOffset>
            </wp:positionV>
            <wp:extent cx="5713202" cy="4524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713202" cy="45243"/>
                    </a:xfrm>
                    <a:prstGeom prst="rect">
                      <a:avLst/>
                    </a:prstGeom>
                  </pic:spPr>
                </pic:pic>
              </a:graphicData>
            </a:graphic>
          </wp:anchor>
        </w:drawing>
      </w:r>
    </w:p>
    <w:p w14:paraId="4FA98F9C" w14:textId="66CAA45C" w:rsidR="00353837" w:rsidRDefault="0013455A" w:rsidP="009F1E89">
      <w:pPr>
        <w:pStyle w:val="Title"/>
        <w:spacing w:line="362" w:lineRule="auto"/>
        <w:ind w:left="0" w:firstLine="720"/>
      </w:pPr>
      <w:r>
        <w:t>Title (8-13 words, Times New Roman, 14 pt bold, center, sentence case)</w:t>
      </w:r>
    </w:p>
    <w:p w14:paraId="36F729EA" w14:textId="77777777" w:rsidR="00353837" w:rsidRDefault="00353837">
      <w:pPr>
        <w:pStyle w:val="BodyText"/>
        <w:spacing w:before="35"/>
        <w:rPr>
          <w:b/>
          <w:sz w:val="28"/>
        </w:rPr>
      </w:pPr>
    </w:p>
    <w:p w14:paraId="713446CE" w14:textId="08004B8B" w:rsidR="0013455A" w:rsidRDefault="0013455A" w:rsidP="00ED0AA6">
      <w:pPr>
        <w:ind w:left="2160" w:right="2563"/>
        <w:jc w:val="center"/>
        <w:rPr>
          <w:spacing w:val="13"/>
        </w:rPr>
      </w:pPr>
      <w:proofErr w:type="spellStart"/>
      <w:r>
        <w:rPr>
          <w:b/>
        </w:rPr>
        <w:t>Firstname</w:t>
      </w:r>
      <w:proofErr w:type="spellEnd"/>
      <w:r>
        <w:rPr>
          <w:b/>
        </w:rPr>
        <w:t xml:space="preserve"> Lastname</w:t>
      </w:r>
      <w:r>
        <w:rPr>
          <w:b/>
          <w:vertAlign w:val="superscript"/>
        </w:rPr>
        <w:t>1*</w:t>
      </w:r>
      <w:r>
        <w:rPr>
          <w:b/>
          <w:spacing w:val="-13"/>
        </w:rPr>
        <w:t xml:space="preserve"> </w:t>
      </w:r>
      <w:r w:rsidR="00BA37B6">
        <w:rPr>
          <w:b/>
          <w:spacing w:val="-13"/>
        </w:rPr>
        <w:t>(must have an ORCID ID)</w:t>
      </w:r>
      <w:r w:rsidR="00BA37B6">
        <w:rPr>
          <w:b/>
          <w:noProof/>
          <w:spacing w:val="-27"/>
        </w:rPr>
        <w:t xml:space="preserve"> </w:t>
      </w:r>
      <w:r>
        <w:rPr>
          <w:b/>
          <w:noProof/>
          <w:spacing w:val="-27"/>
        </w:rPr>
        <w:drawing>
          <wp:inline distT="0" distB="0" distL="0" distR="0" wp14:anchorId="363E0609" wp14:editId="047A569F">
            <wp:extent cx="139700" cy="127546"/>
            <wp:effectExtent l="0" t="0" r="0" b="0"/>
            <wp:docPr id="3" name="Image 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10"/>
                    </pic:cNvPr>
                    <pic:cNvPicPr/>
                  </pic:nvPicPr>
                  <pic:blipFill>
                    <a:blip r:embed="rId11" cstate="print"/>
                    <a:stretch>
                      <a:fillRect/>
                    </a:stretch>
                  </pic:blipFill>
                  <pic:spPr>
                    <a:xfrm>
                      <a:off x="0" y="0"/>
                      <a:ext cx="139700" cy="127546"/>
                    </a:xfrm>
                    <a:prstGeom prst="rect">
                      <a:avLst/>
                    </a:prstGeom>
                  </pic:spPr>
                </pic:pic>
              </a:graphicData>
            </a:graphic>
          </wp:inline>
        </w:drawing>
      </w:r>
      <w:proofErr w:type="spellStart"/>
      <w:r w:rsidR="00930FEE">
        <w:rPr>
          <w:b/>
        </w:rPr>
        <w:t>Firstname</w:t>
      </w:r>
      <w:proofErr w:type="spellEnd"/>
      <w:r w:rsidR="00930FEE">
        <w:rPr>
          <w:b/>
        </w:rPr>
        <w:t xml:space="preserve"> Lastname</w:t>
      </w:r>
      <w:r>
        <w:rPr>
          <w:b/>
          <w:spacing w:val="13"/>
          <w:vertAlign w:val="superscript"/>
        </w:rPr>
        <w:t>2</w:t>
      </w:r>
      <w:r w:rsidR="00BA37B6">
        <w:rPr>
          <w:b/>
          <w:spacing w:val="-13"/>
        </w:rPr>
        <w:t>(must have an ORCID ID)</w:t>
      </w:r>
      <w:r>
        <w:rPr>
          <w:b/>
          <w:noProof/>
          <w:spacing w:val="13"/>
        </w:rPr>
        <w:drawing>
          <wp:inline distT="0" distB="0" distL="0" distR="0" wp14:anchorId="6459D2F3" wp14:editId="64FE8F2A">
            <wp:extent cx="139700" cy="127546"/>
            <wp:effectExtent l="0" t="0" r="0" b="0"/>
            <wp:docPr id="4" name="Image 4">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2"/>
                    </pic:cNvPr>
                    <pic:cNvPicPr/>
                  </pic:nvPicPr>
                  <pic:blipFill>
                    <a:blip r:embed="rId11" cstate="print"/>
                    <a:stretch>
                      <a:fillRect/>
                    </a:stretch>
                  </pic:blipFill>
                  <pic:spPr>
                    <a:xfrm>
                      <a:off x="0" y="0"/>
                      <a:ext cx="139700" cy="127546"/>
                    </a:xfrm>
                    <a:prstGeom prst="rect">
                      <a:avLst/>
                    </a:prstGeom>
                  </pic:spPr>
                </pic:pic>
              </a:graphicData>
            </a:graphic>
          </wp:inline>
        </w:drawing>
      </w:r>
    </w:p>
    <w:p w14:paraId="19704883" w14:textId="5C2F88E0" w:rsidR="00042A07" w:rsidRDefault="00E15915" w:rsidP="00E15915">
      <w:pPr>
        <w:ind w:left="2725" w:right="2563" w:firstLine="356"/>
      </w:pPr>
      <w:r>
        <w:rPr>
          <w:position w:val="7"/>
          <w:sz w:val="14"/>
        </w:rPr>
        <w:t xml:space="preserve">  </w:t>
      </w:r>
      <w:r>
        <w:rPr>
          <w:position w:val="7"/>
          <w:sz w:val="14"/>
        </w:rPr>
        <w:tab/>
      </w:r>
      <w:r w:rsidR="00ED0AA6">
        <w:rPr>
          <w:position w:val="7"/>
          <w:sz w:val="14"/>
        </w:rPr>
        <w:t xml:space="preserve">            </w:t>
      </w:r>
      <w:r>
        <w:rPr>
          <w:position w:val="7"/>
          <w:sz w:val="14"/>
        </w:rPr>
        <w:t>1</w:t>
      </w:r>
      <w:proofErr w:type="spellStart"/>
      <w:r w:rsidR="00042A07">
        <w:t>Afiliation</w:t>
      </w:r>
      <w:proofErr w:type="spellEnd"/>
      <w:r w:rsidR="00042A07">
        <w:t>; Email</w:t>
      </w:r>
    </w:p>
    <w:p w14:paraId="430FD278" w14:textId="0C7685BA" w:rsidR="00353837" w:rsidRDefault="00ED0AA6" w:rsidP="00ED0AA6">
      <w:pPr>
        <w:ind w:left="2725" w:right="2563" w:firstLine="356"/>
      </w:pPr>
      <w:r>
        <w:rPr>
          <w:position w:val="7"/>
          <w:sz w:val="14"/>
        </w:rPr>
        <w:t xml:space="preserve">                           2</w:t>
      </w:r>
      <w:proofErr w:type="spellStart"/>
      <w:r w:rsidR="00042A07">
        <w:t>Afiliation</w:t>
      </w:r>
      <w:proofErr w:type="spellEnd"/>
      <w:r w:rsidR="00042A07">
        <w:t>; Email</w:t>
      </w:r>
    </w:p>
    <w:p w14:paraId="510A24FA" w14:textId="107E74F6" w:rsidR="00353837" w:rsidRDefault="00ED0AA6" w:rsidP="00ED0AA6">
      <w:pPr>
        <w:spacing w:before="1"/>
        <w:ind w:left="1440" w:firstLine="720"/>
      </w:pPr>
      <w:r>
        <w:t xml:space="preserve">    </w:t>
      </w:r>
      <w:proofErr w:type="spellStart"/>
      <w:r>
        <w:t>Coresponding</w:t>
      </w:r>
      <w:proofErr w:type="spellEnd"/>
      <w:r>
        <w:rPr>
          <w:spacing w:val="-7"/>
        </w:rPr>
        <w:t xml:space="preserve"> </w:t>
      </w:r>
      <w:r>
        <w:t>Author:</w:t>
      </w:r>
      <w:r>
        <w:rPr>
          <w:spacing w:val="-1"/>
        </w:rPr>
        <w:t xml:space="preserve"> </w:t>
      </w:r>
      <w:r w:rsidR="00042A07">
        <w:t xml:space="preserve">Correspondence </w:t>
      </w:r>
      <w:hyperlink r:id="rId13" w:history="1">
        <w:r w:rsidR="00042A07" w:rsidRPr="002438DD">
          <w:rPr>
            <w:rStyle w:val="Hyperlink"/>
          </w:rPr>
          <w:t>@e-mail.com</w:t>
        </w:r>
      </w:hyperlink>
    </w:p>
    <w:p w14:paraId="353234BD" w14:textId="1653646C" w:rsidR="00042A07" w:rsidRDefault="00042A07" w:rsidP="00ED0AA6">
      <w:pPr>
        <w:spacing w:before="1"/>
        <w:ind w:left="2880" w:firstLine="720"/>
      </w:pPr>
      <w:r>
        <w:t>ORCID ID: Author</w:t>
      </w:r>
      <w:r w:rsidR="00E15915">
        <w:rPr>
          <w:position w:val="7"/>
          <w:sz w:val="14"/>
        </w:rPr>
        <w:t>1</w:t>
      </w:r>
      <w:r w:rsidR="00E15915">
        <w:t>, Author</w:t>
      </w:r>
      <w:r w:rsidR="00E15915">
        <w:rPr>
          <w:position w:val="7"/>
          <w:sz w:val="14"/>
        </w:rPr>
        <w:t>2</w:t>
      </w:r>
    </w:p>
    <w:p w14:paraId="0D396D6E" w14:textId="77777777" w:rsidR="00353837" w:rsidRDefault="00353837" w:rsidP="00E15915">
      <w:pPr>
        <w:pStyle w:val="BodyText"/>
        <w:spacing w:before="126"/>
        <w:jc w:val="center"/>
        <w:rPr>
          <w:sz w:val="22"/>
        </w:rPr>
      </w:pPr>
    </w:p>
    <w:p w14:paraId="6F27C9EF" w14:textId="77777777" w:rsidR="00353837" w:rsidRDefault="00781108">
      <w:pPr>
        <w:ind w:left="388"/>
        <w:rPr>
          <w:b/>
          <w:i/>
        </w:rPr>
      </w:pPr>
      <w:r>
        <w:rPr>
          <w:b/>
          <w:i/>
          <w:spacing w:val="-2"/>
        </w:rPr>
        <w:t>Abstract</w:t>
      </w:r>
    </w:p>
    <w:p w14:paraId="647ABFC5" w14:textId="49C23047" w:rsidR="00353837" w:rsidRDefault="00CE0EC4">
      <w:pPr>
        <w:spacing w:before="3"/>
        <w:ind w:left="404" w:right="69"/>
        <w:jc w:val="both"/>
        <w:rPr>
          <w:i/>
        </w:rPr>
      </w:pPr>
      <w:r w:rsidRPr="00CE0EC4">
        <w:rPr>
          <w:i/>
        </w:rPr>
        <w:t xml:space="preserve">In writing abstract for research articles, authors are advised to compile a single phrase of less than 200 words, in which the corresponding general picture of the work is relevant. These abstract structured structures must flow smoothly, without using explicit headings: (1) starting with establishing a background, putting research questions in a broad context and highlighting the purpose of the study. (2) follow up with a brief description of methods, </w:t>
      </w:r>
      <w:proofErr w:type="spellStart"/>
      <w:r w:rsidRPr="00CE0EC4">
        <w:rPr>
          <w:i/>
        </w:rPr>
        <w:t>outdetailed</w:t>
      </w:r>
      <w:proofErr w:type="spellEnd"/>
      <w:r w:rsidRPr="00CE0EC4">
        <w:rPr>
          <w:i/>
        </w:rPr>
        <w:t xml:space="preserve"> the principal methods or treatment used. (3) summarize main results, clearly presenting important findings from research. (4) then, it formulates major conclusions or interpretations that are drawn from research. (5) finally, discuss practical implications, illustrating how research findings can be applied in real-life situations or contribute to that area. An abstract must be an objective representation of the article, containing only the results presented and proved in the main text, and must avoid exaggerating the main conclusions used. This format ensures a comprehensive, concise summary, which summarizes the essence of structured research</w:t>
      </w:r>
      <w:r>
        <w:rPr>
          <w:i/>
        </w:rPr>
        <w:t>.</w:t>
      </w:r>
    </w:p>
    <w:p w14:paraId="541BE2C6" w14:textId="77777777" w:rsidR="00353837" w:rsidRDefault="00353837">
      <w:pPr>
        <w:pStyle w:val="BodyText"/>
        <w:spacing w:before="131"/>
        <w:rPr>
          <w:i/>
          <w:sz w:val="22"/>
        </w:rPr>
      </w:pPr>
    </w:p>
    <w:p w14:paraId="56F1A67B" w14:textId="6EA085C7" w:rsidR="003C626C" w:rsidRDefault="00781108">
      <w:pPr>
        <w:spacing w:line="604" w:lineRule="auto"/>
        <w:ind w:left="388" w:right="828"/>
        <w:rPr>
          <w:b/>
          <w:i/>
        </w:rPr>
      </w:pPr>
      <w:r>
        <w:rPr>
          <w:b/>
          <w:i/>
        </w:rPr>
        <w:t>Keyword:</w:t>
      </w:r>
      <w:r>
        <w:rPr>
          <w:b/>
          <w:i/>
          <w:spacing w:val="-7"/>
        </w:rPr>
        <w:t xml:space="preserve"> </w:t>
      </w:r>
      <w:r>
        <w:rPr>
          <w:b/>
          <w:i/>
        </w:rPr>
        <w:t xml:space="preserve"> </w:t>
      </w:r>
      <w:r w:rsidR="003C626C">
        <w:rPr>
          <w:b/>
          <w:i/>
        </w:rPr>
        <w:t xml:space="preserve">keyword 1, keyword 2, keyword 3 (List three to five pertinent keywords specific to the article yet reasonably common within the subject </w:t>
      </w:r>
      <w:proofErr w:type="spellStart"/>
      <w:r w:rsidR="003C626C">
        <w:rPr>
          <w:b/>
          <w:i/>
        </w:rPr>
        <w:t>discripline</w:t>
      </w:r>
      <w:proofErr w:type="spellEnd"/>
      <w:r w:rsidR="003C626C">
        <w:rPr>
          <w:b/>
          <w:i/>
        </w:rPr>
        <w:t>)</w:t>
      </w:r>
    </w:p>
    <w:p w14:paraId="4CD7A995" w14:textId="671620B5" w:rsidR="00353837" w:rsidRDefault="00781108">
      <w:pPr>
        <w:spacing w:line="604" w:lineRule="auto"/>
        <w:ind w:left="388" w:right="828"/>
        <w:rPr>
          <w:b/>
          <w:i/>
        </w:rPr>
      </w:pPr>
      <w:r>
        <w:rPr>
          <w:b/>
          <w:i/>
        </w:rPr>
        <w:t>Paper Type: Research Paper</w:t>
      </w:r>
    </w:p>
    <w:p w14:paraId="575D1564" w14:textId="77777777" w:rsidR="00CA45E4" w:rsidRDefault="00781108" w:rsidP="00CA45E4">
      <w:pPr>
        <w:spacing w:before="1"/>
        <w:ind w:firstLine="388"/>
      </w:pPr>
      <w:r>
        <w:rPr>
          <w:b/>
          <w:i/>
        </w:rPr>
        <w:t>*Corresponding</w:t>
      </w:r>
      <w:r>
        <w:rPr>
          <w:b/>
          <w:i/>
          <w:spacing w:val="-15"/>
        </w:rPr>
        <w:t xml:space="preserve"> </w:t>
      </w:r>
      <w:r>
        <w:rPr>
          <w:b/>
          <w:i/>
        </w:rPr>
        <w:t>author:</w:t>
      </w:r>
      <w:r>
        <w:rPr>
          <w:b/>
          <w:i/>
          <w:spacing w:val="-12"/>
        </w:rPr>
        <w:t xml:space="preserve"> </w:t>
      </w:r>
      <w:r w:rsidR="007E72AB">
        <w:rPr>
          <w:b/>
          <w:i/>
          <w:spacing w:val="-12"/>
        </w:rPr>
        <w:t xml:space="preserve">Correspondence </w:t>
      </w:r>
      <w:hyperlink r:id="rId14" w:history="1">
        <w:r w:rsidR="00CA45E4" w:rsidRPr="002438DD">
          <w:rPr>
            <w:rStyle w:val="Hyperlink"/>
          </w:rPr>
          <w:t>@e-mail.com</w:t>
        </w:r>
      </w:hyperlink>
    </w:p>
    <w:p w14:paraId="0891A94D" w14:textId="290A94B1" w:rsidR="00353837" w:rsidRPr="003C626C" w:rsidRDefault="00353837">
      <w:pPr>
        <w:spacing w:line="239" w:lineRule="exact"/>
        <w:ind w:left="388"/>
        <w:jc w:val="both"/>
        <w:rPr>
          <w:b/>
        </w:rPr>
      </w:pPr>
    </w:p>
    <w:p w14:paraId="57189F3A" w14:textId="77777777" w:rsidR="00353837" w:rsidRDefault="00353837">
      <w:pPr>
        <w:pStyle w:val="BodyText"/>
        <w:spacing w:before="134"/>
        <w:rPr>
          <w:b/>
          <w:sz w:val="22"/>
        </w:rPr>
      </w:pPr>
    </w:p>
    <w:p w14:paraId="66A14D02" w14:textId="3C1C0145" w:rsidR="00353837" w:rsidRDefault="00781108">
      <w:pPr>
        <w:spacing w:line="360" w:lineRule="auto"/>
        <w:ind w:left="396" w:right="386" w:hanging="8"/>
        <w:rPr>
          <w:b/>
          <w:i/>
        </w:rPr>
      </w:pPr>
      <w:r>
        <w:rPr>
          <w:b/>
          <w:i/>
        </w:rPr>
        <w:t>Received:</w:t>
      </w:r>
      <w:r>
        <w:rPr>
          <w:b/>
          <w:i/>
          <w:spacing w:val="-14"/>
        </w:rPr>
        <w:t xml:space="preserve"> </w:t>
      </w:r>
      <w:r w:rsidR="003C626C">
        <w:rPr>
          <w:b/>
          <w:i/>
        </w:rPr>
        <w:t>date</w:t>
      </w:r>
      <w:r>
        <w:rPr>
          <w:b/>
          <w:i/>
        </w:rPr>
        <w:t>;</w:t>
      </w:r>
      <w:r>
        <w:rPr>
          <w:b/>
          <w:i/>
          <w:spacing w:val="-14"/>
        </w:rPr>
        <w:t xml:space="preserve"> </w:t>
      </w:r>
      <w:r>
        <w:rPr>
          <w:b/>
          <w:i/>
        </w:rPr>
        <w:t>Received</w:t>
      </w:r>
      <w:r>
        <w:rPr>
          <w:b/>
          <w:i/>
          <w:spacing w:val="-14"/>
        </w:rPr>
        <w:t xml:space="preserve"> </w:t>
      </w:r>
      <w:r>
        <w:rPr>
          <w:b/>
          <w:i/>
        </w:rPr>
        <w:t>in</w:t>
      </w:r>
      <w:r>
        <w:rPr>
          <w:b/>
          <w:i/>
          <w:spacing w:val="-12"/>
        </w:rPr>
        <w:t xml:space="preserve"> </w:t>
      </w:r>
      <w:r>
        <w:rPr>
          <w:b/>
          <w:i/>
        </w:rPr>
        <w:t>Revised</w:t>
      </w:r>
      <w:r>
        <w:rPr>
          <w:b/>
          <w:i/>
          <w:spacing w:val="-10"/>
        </w:rPr>
        <w:t xml:space="preserve"> </w:t>
      </w:r>
      <w:r>
        <w:rPr>
          <w:b/>
          <w:i/>
        </w:rPr>
        <w:t>From</w:t>
      </w:r>
      <w:r>
        <w:rPr>
          <w:b/>
          <w:i/>
          <w:spacing w:val="-7"/>
        </w:rPr>
        <w:t xml:space="preserve"> </w:t>
      </w:r>
      <w:r w:rsidR="003C626C">
        <w:rPr>
          <w:b/>
          <w:i/>
        </w:rPr>
        <w:t>date</w:t>
      </w:r>
      <w:r>
        <w:rPr>
          <w:b/>
          <w:i/>
        </w:rPr>
        <w:t>;</w:t>
      </w:r>
      <w:r>
        <w:rPr>
          <w:b/>
          <w:i/>
          <w:spacing w:val="-16"/>
        </w:rPr>
        <w:t xml:space="preserve"> </w:t>
      </w:r>
      <w:r>
        <w:rPr>
          <w:b/>
          <w:i/>
        </w:rPr>
        <w:t>Accepted:</w:t>
      </w:r>
      <w:r>
        <w:rPr>
          <w:b/>
          <w:i/>
          <w:spacing w:val="-13"/>
        </w:rPr>
        <w:t xml:space="preserve"> </w:t>
      </w:r>
      <w:r w:rsidR="003C626C">
        <w:rPr>
          <w:b/>
          <w:i/>
        </w:rPr>
        <w:t>date</w:t>
      </w:r>
      <w:r>
        <w:rPr>
          <w:b/>
          <w:i/>
        </w:rPr>
        <w:t>;</w:t>
      </w:r>
      <w:r>
        <w:rPr>
          <w:b/>
          <w:i/>
          <w:spacing w:val="-16"/>
        </w:rPr>
        <w:t xml:space="preserve"> </w:t>
      </w:r>
      <w:r>
        <w:rPr>
          <w:b/>
          <w:i/>
        </w:rPr>
        <w:t>Available Online: 30-010-2026</w:t>
      </w:r>
    </w:p>
    <w:p w14:paraId="551436DE" w14:textId="77777777" w:rsidR="00353837" w:rsidRDefault="00353837">
      <w:pPr>
        <w:pStyle w:val="BodyText"/>
        <w:spacing w:before="8"/>
        <w:rPr>
          <w:b/>
          <w:i/>
          <w:sz w:val="22"/>
        </w:rPr>
      </w:pPr>
    </w:p>
    <w:p w14:paraId="0A73907F" w14:textId="77777777" w:rsidR="00353837" w:rsidRPr="00CA5C22" w:rsidRDefault="00353837">
      <w:pPr>
        <w:pStyle w:val="BodyText"/>
        <w:spacing w:before="126"/>
        <w:rPr>
          <w:b/>
          <w:iCs/>
        </w:rPr>
      </w:pPr>
    </w:p>
    <w:p w14:paraId="22CD9B5B" w14:textId="77777777" w:rsidR="00283184" w:rsidRDefault="00283184" w:rsidP="00B92362">
      <w:pPr>
        <w:pStyle w:val="Heading1"/>
        <w:rPr>
          <w:spacing w:val="-2"/>
        </w:rPr>
      </w:pPr>
    </w:p>
    <w:p w14:paraId="23E66151" w14:textId="77777777" w:rsidR="00283184" w:rsidRDefault="00283184" w:rsidP="00B92362">
      <w:pPr>
        <w:pStyle w:val="Heading1"/>
        <w:rPr>
          <w:spacing w:val="-2"/>
        </w:rPr>
      </w:pPr>
    </w:p>
    <w:p w14:paraId="4C3B1FC1" w14:textId="77777777" w:rsidR="00283184" w:rsidRDefault="00283184" w:rsidP="00B92362">
      <w:pPr>
        <w:pStyle w:val="Heading1"/>
        <w:rPr>
          <w:spacing w:val="-2"/>
        </w:rPr>
      </w:pPr>
    </w:p>
    <w:p w14:paraId="5073ED16" w14:textId="77777777" w:rsidR="00283184" w:rsidRDefault="00283184" w:rsidP="00B92362">
      <w:pPr>
        <w:pStyle w:val="Heading1"/>
        <w:rPr>
          <w:spacing w:val="-2"/>
        </w:rPr>
      </w:pPr>
    </w:p>
    <w:p w14:paraId="67DCD630" w14:textId="77777777" w:rsidR="00283184" w:rsidRDefault="00283184" w:rsidP="00B92362">
      <w:pPr>
        <w:pStyle w:val="Heading1"/>
        <w:rPr>
          <w:spacing w:val="-2"/>
        </w:rPr>
      </w:pPr>
    </w:p>
    <w:p w14:paraId="307C7FC1" w14:textId="77777777" w:rsidR="00283184" w:rsidRDefault="00283184" w:rsidP="00B92362">
      <w:pPr>
        <w:pStyle w:val="Heading1"/>
        <w:rPr>
          <w:spacing w:val="-2"/>
        </w:rPr>
      </w:pPr>
    </w:p>
    <w:p w14:paraId="64A0DE0A" w14:textId="77777777" w:rsidR="00283184" w:rsidRDefault="00283184" w:rsidP="00B92362">
      <w:pPr>
        <w:pStyle w:val="Heading1"/>
        <w:rPr>
          <w:spacing w:val="-2"/>
        </w:rPr>
      </w:pPr>
    </w:p>
    <w:p w14:paraId="7E401741" w14:textId="77777777" w:rsidR="00283184" w:rsidRDefault="00283184" w:rsidP="00B92362">
      <w:pPr>
        <w:pStyle w:val="Heading1"/>
        <w:rPr>
          <w:spacing w:val="-2"/>
        </w:rPr>
      </w:pPr>
    </w:p>
    <w:p w14:paraId="6ECF4464" w14:textId="77777777" w:rsidR="00283184" w:rsidRDefault="00283184" w:rsidP="00B92362">
      <w:pPr>
        <w:pStyle w:val="Heading1"/>
        <w:rPr>
          <w:spacing w:val="-2"/>
        </w:rPr>
      </w:pPr>
    </w:p>
    <w:p w14:paraId="5CB2AE04" w14:textId="77777777" w:rsidR="00283184" w:rsidRDefault="00283184" w:rsidP="00B92362">
      <w:pPr>
        <w:pStyle w:val="Heading1"/>
        <w:rPr>
          <w:spacing w:val="-2"/>
        </w:rPr>
      </w:pPr>
    </w:p>
    <w:p w14:paraId="73EA071D" w14:textId="77777777" w:rsidR="00283184" w:rsidRDefault="00283184" w:rsidP="00B92362">
      <w:pPr>
        <w:pStyle w:val="Heading1"/>
        <w:rPr>
          <w:spacing w:val="-2"/>
        </w:rPr>
      </w:pPr>
    </w:p>
    <w:p w14:paraId="0E7B0ED6" w14:textId="4DCAB0B6" w:rsidR="00353837" w:rsidRDefault="00781108" w:rsidP="00B92362">
      <w:pPr>
        <w:pStyle w:val="Heading1"/>
      </w:pPr>
      <w:r>
        <w:rPr>
          <w:spacing w:val="-2"/>
        </w:rPr>
        <w:t>I</w:t>
      </w:r>
      <w:r w:rsidR="00CA45E4">
        <w:rPr>
          <w:spacing w:val="-2"/>
        </w:rPr>
        <w:t>ntroduction</w:t>
      </w:r>
    </w:p>
    <w:p w14:paraId="21F4F226" w14:textId="77777777" w:rsidR="00353837" w:rsidRDefault="00353837">
      <w:pPr>
        <w:pStyle w:val="BodyText"/>
        <w:spacing w:before="121"/>
        <w:rPr>
          <w:b/>
        </w:rPr>
      </w:pPr>
    </w:p>
    <w:p w14:paraId="5B9E876E" w14:textId="5964AF1F" w:rsidR="00B92362" w:rsidRDefault="00B92362" w:rsidP="00283184">
      <w:pPr>
        <w:pStyle w:val="BodyText"/>
        <w:spacing w:line="360" w:lineRule="auto"/>
        <w:ind w:left="256" w:right="74"/>
        <w:jc w:val="both"/>
        <w:rPr>
          <w:lang w:val="en"/>
        </w:rPr>
      </w:pPr>
      <w:r w:rsidRPr="00B92362">
        <w:rPr>
          <w:lang w:val="en"/>
        </w:rPr>
        <w:t xml:space="preserve">The introduction must explain the purpose and significance of the study and apply it in a wide context. Important publications should be quoted and current research conditions to look at. If necessary, please focus on a controversial and distinct hypothesis. Finally, tell us about the main purpose of research and the results. Make sure your introduction is as easily understood by scientists outside your field of research as possible. As a condition of what style the 7th edition is, reference should not be accompanied by Numbers. Instead, use quotations made by the writer in the text. For example, one quotation should be written the following: (author, year), as (Smith, 2020). If you quote directly, be sure to include page Numbers, such as (Smith, 2020, p. 15). If you are listing </w:t>
      </w:r>
    </w:p>
    <w:p w14:paraId="616F8004" w14:textId="6BBE64C5" w:rsidR="003C626C" w:rsidRPr="00B92362" w:rsidRDefault="00B92362" w:rsidP="00B92362">
      <w:pPr>
        <w:pStyle w:val="BodyText"/>
        <w:spacing w:line="360" w:lineRule="auto"/>
        <w:ind w:left="256" w:right="74"/>
        <w:jc w:val="both"/>
        <w:rPr>
          <w:lang w:val="en"/>
        </w:rPr>
      </w:pPr>
      <w:r w:rsidRPr="00B92362">
        <w:rPr>
          <w:lang w:val="en"/>
        </w:rPr>
        <w:t>works, alphabetically put them in the same brackets, separated by a comma point, such as (Jones, 2019; Smith, 2020. For a maximum of 20 authors work, list all the names in the first text quotation and use 'et al.' for the next quotation. For example, first citation: (Smith, Johnson, brown, white, &amp; green, 2021), and following quotations: (Smith al., 2021) Avoid using footnotes to quote; Include all source information in the reference list at the end of the document.</w:t>
      </w:r>
    </w:p>
    <w:p w14:paraId="432352DF" w14:textId="77777777" w:rsidR="003C626C" w:rsidRDefault="003C626C" w:rsidP="003C626C">
      <w:pPr>
        <w:pStyle w:val="Heading1"/>
        <w:ind w:left="0"/>
        <w:rPr>
          <w:spacing w:val="-2"/>
        </w:rPr>
      </w:pPr>
    </w:p>
    <w:p w14:paraId="0B78C287" w14:textId="5BE6700F" w:rsidR="00353837" w:rsidRDefault="00781108" w:rsidP="00283184">
      <w:pPr>
        <w:pStyle w:val="Heading1"/>
        <w:ind w:left="0" w:firstLine="256"/>
      </w:pPr>
      <w:r>
        <w:rPr>
          <w:spacing w:val="-2"/>
        </w:rPr>
        <w:t>M</w:t>
      </w:r>
      <w:r w:rsidR="00CA45E4">
        <w:rPr>
          <w:spacing w:val="-2"/>
        </w:rPr>
        <w:t>ethods</w:t>
      </w:r>
    </w:p>
    <w:p w14:paraId="32CB5AA8" w14:textId="77777777" w:rsidR="00353837" w:rsidRDefault="00353837">
      <w:pPr>
        <w:pStyle w:val="BodyText"/>
        <w:spacing w:before="121"/>
        <w:rPr>
          <w:b/>
        </w:rPr>
      </w:pPr>
    </w:p>
    <w:p w14:paraId="0353E3FD" w14:textId="77777777" w:rsidR="00283184" w:rsidRDefault="00B92362" w:rsidP="00283184">
      <w:pPr>
        <w:pStyle w:val="BodyText"/>
        <w:spacing w:line="360" w:lineRule="auto"/>
        <w:ind w:left="256" w:right="75"/>
        <w:jc w:val="both"/>
        <w:rPr>
          <w:lang w:val="en"/>
        </w:rPr>
      </w:pPr>
      <w:r w:rsidRPr="00B92362">
        <w:rPr>
          <w:lang w:val="en"/>
        </w:rPr>
        <w:t>Parts of the material and methods should be explained in detail. Please remember that your manuscript publication means that you must provide the reader with all the materials, data, computer codes, and protocols associated with them. Please express any limit to the availability of material or information at the filing stage. The new methods and protocols should be explained in detail, while the old methods can be correctly quoted and briefly explained.</w:t>
      </w:r>
    </w:p>
    <w:p w14:paraId="62DA6B31" w14:textId="77777777" w:rsidR="00283184" w:rsidRDefault="00B92362" w:rsidP="00283184">
      <w:pPr>
        <w:pStyle w:val="BodyText"/>
        <w:spacing w:line="360" w:lineRule="auto"/>
        <w:ind w:left="256" w:right="75"/>
        <w:jc w:val="both"/>
        <w:rPr>
          <w:lang w:val="en"/>
        </w:rPr>
      </w:pPr>
      <w:r w:rsidRPr="00B92362">
        <w:rPr>
          <w:lang w:val="en"/>
        </w:rPr>
        <w:t>Research manuscripts that report large collections of data stored in available databases should state where they are stored and relevant access Numbers. If access Numbers are not obtained at the request, please state that they will be given during the reviewing process. Access number should be provided before publication.</w:t>
      </w:r>
    </w:p>
    <w:p w14:paraId="6024B683" w14:textId="6658419F" w:rsidR="00B01EBD" w:rsidRDefault="00B01EBD" w:rsidP="00283184">
      <w:pPr>
        <w:pStyle w:val="BodyText"/>
        <w:spacing w:line="360" w:lineRule="auto"/>
        <w:ind w:left="256" w:right="75"/>
        <w:jc w:val="both"/>
        <w:rPr>
          <w:lang w:val="en"/>
        </w:rPr>
      </w:pPr>
      <w:r w:rsidRPr="00B01EBD">
        <w:rPr>
          <w:lang w:val="en"/>
        </w:rPr>
        <w:t>The study of interventions involving animals or humans, as well as other studies requiring ethical approval, should include authority that gives relevant ethical approval and approval codes.</w:t>
      </w:r>
    </w:p>
    <w:p w14:paraId="28D8C03A" w14:textId="77777777" w:rsidR="00283184" w:rsidRDefault="00283184" w:rsidP="009D132A">
      <w:pPr>
        <w:pStyle w:val="Heading1"/>
        <w:ind w:left="0"/>
        <w:rPr>
          <w:spacing w:val="-2"/>
        </w:rPr>
      </w:pPr>
    </w:p>
    <w:p w14:paraId="7C1D21EF" w14:textId="77777777" w:rsidR="00283184" w:rsidRDefault="00283184" w:rsidP="00283184">
      <w:pPr>
        <w:pStyle w:val="Heading1"/>
        <w:ind w:left="0" w:firstLine="256"/>
        <w:rPr>
          <w:spacing w:val="-2"/>
        </w:rPr>
      </w:pPr>
    </w:p>
    <w:p w14:paraId="4E05F48C" w14:textId="77777777" w:rsidR="00283184" w:rsidRDefault="00283184" w:rsidP="00283184">
      <w:pPr>
        <w:pStyle w:val="Heading1"/>
        <w:ind w:left="0" w:firstLine="256"/>
        <w:rPr>
          <w:spacing w:val="-2"/>
        </w:rPr>
      </w:pPr>
    </w:p>
    <w:p w14:paraId="31F08339" w14:textId="77777777" w:rsidR="00283184" w:rsidRDefault="00283184" w:rsidP="00283184">
      <w:pPr>
        <w:pStyle w:val="Heading1"/>
        <w:ind w:left="0" w:firstLine="256"/>
        <w:rPr>
          <w:spacing w:val="-2"/>
        </w:rPr>
      </w:pPr>
    </w:p>
    <w:p w14:paraId="214D270B" w14:textId="77777777" w:rsidR="00283184" w:rsidRDefault="00283184" w:rsidP="00283184">
      <w:pPr>
        <w:pStyle w:val="Heading1"/>
        <w:ind w:left="0" w:firstLine="256"/>
        <w:rPr>
          <w:spacing w:val="-2"/>
        </w:rPr>
      </w:pPr>
    </w:p>
    <w:p w14:paraId="48148329" w14:textId="77777777" w:rsidR="00283184" w:rsidRDefault="00283184" w:rsidP="00283184">
      <w:pPr>
        <w:pStyle w:val="Heading1"/>
        <w:ind w:left="0" w:firstLine="256"/>
        <w:rPr>
          <w:spacing w:val="-2"/>
        </w:rPr>
      </w:pPr>
    </w:p>
    <w:p w14:paraId="3AD4B325" w14:textId="77777777" w:rsidR="00283184" w:rsidRDefault="00283184" w:rsidP="00283184">
      <w:pPr>
        <w:pStyle w:val="Heading1"/>
        <w:ind w:left="0" w:firstLine="256"/>
        <w:rPr>
          <w:spacing w:val="-2"/>
        </w:rPr>
      </w:pPr>
    </w:p>
    <w:p w14:paraId="707628A3" w14:textId="77777777" w:rsidR="00283184" w:rsidRDefault="00283184" w:rsidP="00283184">
      <w:pPr>
        <w:pStyle w:val="Heading1"/>
        <w:ind w:left="0" w:firstLine="256"/>
        <w:rPr>
          <w:spacing w:val="-2"/>
        </w:rPr>
      </w:pPr>
    </w:p>
    <w:p w14:paraId="65EBDEB8" w14:textId="77777777" w:rsidR="00283184" w:rsidRDefault="00283184" w:rsidP="00283184">
      <w:pPr>
        <w:pStyle w:val="Heading1"/>
        <w:ind w:left="0" w:firstLine="256"/>
        <w:rPr>
          <w:spacing w:val="-2"/>
        </w:rPr>
      </w:pPr>
    </w:p>
    <w:p w14:paraId="48429193" w14:textId="77777777" w:rsidR="00283184" w:rsidRDefault="00283184" w:rsidP="00283184">
      <w:pPr>
        <w:pStyle w:val="Heading1"/>
        <w:ind w:left="0" w:firstLine="256"/>
        <w:rPr>
          <w:spacing w:val="-2"/>
        </w:rPr>
      </w:pPr>
    </w:p>
    <w:p w14:paraId="370DD474" w14:textId="77777777" w:rsidR="00283184" w:rsidRDefault="00283184" w:rsidP="00283184">
      <w:pPr>
        <w:pStyle w:val="Heading1"/>
        <w:ind w:left="0" w:firstLine="256"/>
        <w:rPr>
          <w:spacing w:val="-2"/>
        </w:rPr>
      </w:pPr>
    </w:p>
    <w:p w14:paraId="5289D59E" w14:textId="3CD79F7A" w:rsidR="00353837" w:rsidRDefault="00781108" w:rsidP="00283184">
      <w:pPr>
        <w:pStyle w:val="Heading1"/>
        <w:ind w:left="0" w:firstLine="256"/>
        <w:rPr>
          <w:spacing w:val="-2"/>
        </w:rPr>
      </w:pPr>
      <w:r w:rsidRPr="00CA45E4">
        <w:rPr>
          <w:spacing w:val="-2"/>
        </w:rPr>
        <w:t>R</w:t>
      </w:r>
      <w:r w:rsidR="00CA45E4">
        <w:rPr>
          <w:spacing w:val="-2"/>
        </w:rPr>
        <w:t>esult and Discussion</w:t>
      </w:r>
    </w:p>
    <w:p w14:paraId="481E3B44" w14:textId="77777777" w:rsidR="00CA45E4" w:rsidRDefault="00CA45E4">
      <w:pPr>
        <w:pStyle w:val="Heading1"/>
        <w:ind w:left="120"/>
        <w:rPr>
          <w:spacing w:val="-2"/>
        </w:rPr>
      </w:pPr>
    </w:p>
    <w:p w14:paraId="2C6FBB12" w14:textId="3B84B548" w:rsidR="001D5BD3" w:rsidRPr="001D5BD3" w:rsidRDefault="00CA45E4" w:rsidP="00283184">
      <w:pPr>
        <w:pStyle w:val="Heading1"/>
        <w:ind w:left="0" w:firstLine="256"/>
      </w:pPr>
      <w:r>
        <w:rPr>
          <w:spacing w:val="-2"/>
        </w:rPr>
        <w:t>First Argumentation</w:t>
      </w:r>
    </w:p>
    <w:p w14:paraId="2C531FBE" w14:textId="4B53FA9E" w:rsidR="00A17AEF" w:rsidRDefault="00A17AEF" w:rsidP="00283184">
      <w:pPr>
        <w:spacing w:after="120" w:line="360" w:lineRule="auto"/>
        <w:ind w:left="256"/>
        <w:jc w:val="both"/>
        <w:rPr>
          <w:color w:val="000000"/>
          <w:sz w:val="24"/>
          <w:szCs w:val="24"/>
        </w:rPr>
      </w:pPr>
      <w:r w:rsidRPr="00A17AEF">
        <w:rPr>
          <w:color w:val="000000"/>
          <w:sz w:val="24"/>
          <w:szCs w:val="24"/>
        </w:rPr>
        <w:t>Research results should be written clearly and succinctly, and not detailed data. It is recommended to give a review of how your findings or results differ from previous studies. The most important part of your article is your discussion, where you have an opportunity to examine your data. It usually begins with a summary of research results and then deals with relevant theories or references.</w:t>
      </w:r>
      <w:r>
        <w:rPr>
          <w:color w:val="000000"/>
          <w:sz w:val="24"/>
          <w:szCs w:val="24"/>
        </w:rPr>
        <w:t xml:space="preserve"> </w:t>
      </w:r>
      <w:r w:rsidRPr="00A17AEF">
        <w:rPr>
          <w:color w:val="000000"/>
          <w:sz w:val="24"/>
          <w:szCs w:val="24"/>
        </w:rPr>
        <w:t xml:space="preserve">All the theories or references used should be accompanied by an obvious source. In the preceding edition, a theoretical review is included separately in the subheadings. However, from </w:t>
      </w:r>
      <w:r>
        <w:rPr>
          <w:color w:val="000000"/>
          <w:sz w:val="24"/>
          <w:szCs w:val="24"/>
        </w:rPr>
        <w:t xml:space="preserve">Vol. 2 No. 1 </w:t>
      </w:r>
      <w:r w:rsidRPr="00A17AEF">
        <w:rPr>
          <w:color w:val="000000"/>
          <w:sz w:val="24"/>
          <w:szCs w:val="24"/>
        </w:rPr>
        <w:t>20</w:t>
      </w:r>
      <w:r>
        <w:rPr>
          <w:color w:val="000000"/>
          <w:sz w:val="24"/>
          <w:szCs w:val="24"/>
        </w:rPr>
        <w:t>2</w:t>
      </w:r>
      <w:r w:rsidRPr="00A17AEF">
        <w:rPr>
          <w:color w:val="000000"/>
          <w:sz w:val="24"/>
          <w:szCs w:val="24"/>
        </w:rPr>
        <w:t>6, a theoretical review has become an important part of the subheading result and discussion.</w:t>
      </w:r>
      <w:r w:rsidR="00283184">
        <w:rPr>
          <w:color w:val="000000"/>
          <w:sz w:val="24"/>
          <w:szCs w:val="24"/>
        </w:rPr>
        <w:t xml:space="preserve"> </w:t>
      </w:r>
      <w:r w:rsidR="00283184" w:rsidRPr="00283184">
        <w:rPr>
          <w:color w:val="000000"/>
          <w:sz w:val="24"/>
          <w:szCs w:val="24"/>
        </w:rPr>
        <w:t xml:space="preserve">In the context or context, points and numbering may not be used. If they are used in a sentence or discussion, they should be mentioned directly in a paragraph using Numbers in parentheses. For example, marriage has several functions, such as: (1) a religious function; (2) psychological function; (3) reproductive functions; (4) social function </w:t>
      </w:r>
      <w:proofErr w:type="spellStart"/>
      <w:r w:rsidR="00283184" w:rsidRPr="00283184">
        <w:rPr>
          <w:color w:val="000000"/>
          <w:sz w:val="24"/>
          <w:szCs w:val="24"/>
        </w:rPr>
        <w:t>etc</w:t>
      </w:r>
      <w:proofErr w:type="spellEnd"/>
    </w:p>
    <w:p w14:paraId="3286D690" w14:textId="0FECBD5A" w:rsidR="001D5BD3" w:rsidRPr="001D5BD3" w:rsidRDefault="001D5BD3" w:rsidP="00283184">
      <w:pPr>
        <w:spacing w:after="120" w:line="360" w:lineRule="auto"/>
        <w:ind w:firstLine="256"/>
        <w:jc w:val="both"/>
        <w:rPr>
          <w:b/>
          <w:bCs/>
          <w:color w:val="000000"/>
          <w:sz w:val="24"/>
          <w:szCs w:val="24"/>
        </w:rPr>
      </w:pPr>
      <w:r>
        <w:rPr>
          <w:b/>
          <w:bCs/>
          <w:color w:val="000000"/>
          <w:sz w:val="24"/>
          <w:szCs w:val="24"/>
        </w:rPr>
        <w:t xml:space="preserve">Second Discussion of the Second </w:t>
      </w:r>
      <w:r w:rsidR="006B45A4">
        <w:rPr>
          <w:b/>
          <w:bCs/>
          <w:color w:val="000000"/>
          <w:sz w:val="24"/>
          <w:szCs w:val="24"/>
        </w:rPr>
        <w:t>Argument</w:t>
      </w:r>
    </w:p>
    <w:p w14:paraId="3A437776" w14:textId="77777777" w:rsidR="009660CC" w:rsidRDefault="00126AE8" w:rsidP="009660CC">
      <w:pPr>
        <w:spacing w:line="360" w:lineRule="auto"/>
        <w:ind w:left="256"/>
        <w:jc w:val="both"/>
        <w:rPr>
          <w:color w:val="000000"/>
          <w:sz w:val="24"/>
          <w:szCs w:val="24"/>
        </w:rPr>
      </w:pPr>
      <w:r w:rsidRPr="00126AE8">
        <w:rPr>
          <w:color w:val="000000"/>
          <w:sz w:val="24"/>
          <w:szCs w:val="24"/>
        </w:rPr>
        <w:t xml:space="preserve">The results should be kept concise and easily understood. It should describe research results, not detailed information. It is recommended to give a review of how your findings or results differ from previous studies. The most important part of your article is the discussion, where you have the opportunity to explore your data. Starts usually with a summary of research results and a discussion on related theories or references. The theories or references used should be accompanied by an obvious source. In previous editions, theoretical or literary reviews were subchapters themselves. However, from </w:t>
      </w:r>
      <w:r>
        <w:rPr>
          <w:color w:val="000000"/>
          <w:sz w:val="24"/>
          <w:szCs w:val="24"/>
        </w:rPr>
        <w:t>V</w:t>
      </w:r>
      <w:r w:rsidRPr="00126AE8">
        <w:rPr>
          <w:color w:val="000000"/>
          <w:sz w:val="24"/>
          <w:szCs w:val="24"/>
        </w:rPr>
        <w:t xml:space="preserve">ol. 2 </w:t>
      </w:r>
      <w:r>
        <w:rPr>
          <w:color w:val="000000"/>
          <w:sz w:val="24"/>
          <w:szCs w:val="24"/>
        </w:rPr>
        <w:t>N</w:t>
      </w:r>
      <w:r w:rsidRPr="00126AE8">
        <w:rPr>
          <w:color w:val="000000"/>
          <w:sz w:val="24"/>
          <w:szCs w:val="24"/>
        </w:rPr>
        <w:t>o. 1 2026, theoretical review and literature have become an important part of the sub-chapter of results and discussion. Footnotes and bibliography should take advantage of reference management.</w:t>
      </w:r>
    </w:p>
    <w:p w14:paraId="148EA598" w14:textId="40D00FE6" w:rsidR="006B45A4" w:rsidRDefault="006B45A4" w:rsidP="009660CC">
      <w:pPr>
        <w:spacing w:line="360" w:lineRule="auto"/>
        <w:ind w:left="256"/>
        <w:rPr>
          <w:color w:val="000000"/>
          <w:sz w:val="24"/>
          <w:szCs w:val="24"/>
        </w:rPr>
      </w:pPr>
      <w:r>
        <w:rPr>
          <w:color w:val="000000"/>
          <w:sz w:val="24"/>
          <w:szCs w:val="24"/>
        </w:rPr>
        <w:t>Tables and graphs, if any, are numbered consecutively with the table title and number placed above the table. For example:</w:t>
      </w:r>
    </w:p>
    <w:p w14:paraId="5AE2C06F" w14:textId="77777777" w:rsidR="006B45A4" w:rsidRDefault="006B45A4" w:rsidP="009D132A">
      <w:pPr>
        <w:pBdr>
          <w:top w:val="nil"/>
          <w:left w:val="nil"/>
          <w:bottom w:val="nil"/>
          <w:right w:val="nil"/>
          <w:between w:val="nil"/>
        </w:pBdr>
        <w:spacing w:before="120" w:after="120" w:line="360" w:lineRule="auto"/>
        <w:ind w:firstLine="340"/>
        <w:jc w:val="center"/>
        <w:rPr>
          <w:color w:val="000000"/>
          <w:sz w:val="24"/>
          <w:szCs w:val="24"/>
        </w:rPr>
      </w:pPr>
      <w:r>
        <w:rPr>
          <w:b/>
          <w:color w:val="000000"/>
          <w:sz w:val="24"/>
          <w:szCs w:val="24"/>
        </w:rPr>
        <w:t>Tabel 1.</w:t>
      </w:r>
      <w:r>
        <w:rPr>
          <w:color w:val="000000"/>
          <w:sz w:val="24"/>
          <w:szCs w:val="24"/>
        </w:rPr>
        <w:t xml:space="preserve"> Title of the Table</w:t>
      </w:r>
    </w:p>
    <w:tbl>
      <w:tblPr>
        <w:tblW w:w="9072" w:type="dxa"/>
        <w:tblInd w:w="-6" w:type="dxa"/>
        <w:tblBorders>
          <w:top w:val="single" w:sz="4" w:space="0" w:color="000000"/>
          <w:insideH w:val="single" w:sz="4" w:space="0" w:color="000000"/>
        </w:tblBorders>
        <w:tblLayout w:type="fixed"/>
        <w:tblLook w:val="0000" w:firstRow="0" w:lastRow="0" w:firstColumn="0" w:lastColumn="0" w:noHBand="0" w:noVBand="0"/>
      </w:tblPr>
      <w:tblGrid>
        <w:gridCol w:w="709"/>
        <w:gridCol w:w="2410"/>
        <w:gridCol w:w="2268"/>
        <w:gridCol w:w="1984"/>
        <w:gridCol w:w="1701"/>
      </w:tblGrid>
      <w:tr w:rsidR="006B45A4" w14:paraId="03235177" w14:textId="77777777" w:rsidTr="008E018C">
        <w:trPr>
          <w:trHeight w:val="431"/>
        </w:trPr>
        <w:tc>
          <w:tcPr>
            <w:tcW w:w="709" w:type="dxa"/>
            <w:vAlign w:val="center"/>
          </w:tcPr>
          <w:p w14:paraId="47FD3AF7" w14:textId="77777777" w:rsidR="006B45A4" w:rsidRDefault="006B45A4" w:rsidP="009D132A">
            <w:pPr>
              <w:spacing w:line="360" w:lineRule="auto"/>
              <w:jc w:val="center"/>
              <w:rPr>
                <w:sz w:val="24"/>
                <w:szCs w:val="24"/>
              </w:rPr>
            </w:pPr>
            <w:r>
              <w:rPr>
                <w:sz w:val="24"/>
                <w:szCs w:val="24"/>
              </w:rPr>
              <w:t>No</w:t>
            </w:r>
          </w:p>
        </w:tc>
        <w:tc>
          <w:tcPr>
            <w:tcW w:w="2410" w:type="dxa"/>
            <w:vAlign w:val="center"/>
          </w:tcPr>
          <w:p w14:paraId="58CBEAFF" w14:textId="77777777" w:rsidR="006B45A4" w:rsidRDefault="006B45A4" w:rsidP="009D132A">
            <w:pPr>
              <w:spacing w:line="360" w:lineRule="auto"/>
              <w:jc w:val="center"/>
              <w:rPr>
                <w:sz w:val="24"/>
                <w:szCs w:val="24"/>
              </w:rPr>
            </w:pPr>
            <w:proofErr w:type="spellStart"/>
            <w:r>
              <w:rPr>
                <w:sz w:val="24"/>
                <w:szCs w:val="24"/>
              </w:rPr>
              <w:t>Kecamatan</w:t>
            </w:r>
            <w:proofErr w:type="spellEnd"/>
          </w:p>
        </w:tc>
        <w:tc>
          <w:tcPr>
            <w:tcW w:w="2268" w:type="dxa"/>
            <w:vAlign w:val="center"/>
          </w:tcPr>
          <w:p w14:paraId="22032D9A" w14:textId="1E805419" w:rsidR="006B45A4" w:rsidRDefault="00126AE8" w:rsidP="009D132A">
            <w:pPr>
              <w:spacing w:line="360" w:lineRule="auto"/>
              <w:jc w:val="center"/>
              <w:rPr>
                <w:sz w:val="24"/>
                <w:szCs w:val="24"/>
              </w:rPr>
            </w:pPr>
            <w:r>
              <w:rPr>
                <w:sz w:val="24"/>
                <w:szCs w:val="24"/>
              </w:rPr>
              <w:t>SD</w:t>
            </w:r>
          </w:p>
        </w:tc>
        <w:tc>
          <w:tcPr>
            <w:tcW w:w="1984" w:type="dxa"/>
            <w:vAlign w:val="center"/>
          </w:tcPr>
          <w:p w14:paraId="6EF9352C" w14:textId="57DD7AC0" w:rsidR="006B45A4" w:rsidRDefault="00126AE8" w:rsidP="009D132A">
            <w:pPr>
              <w:spacing w:line="360" w:lineRule="auto"/>
              <w:jc w:val="center"/>
              <w:rPr>
                <w:sz w:val="24"/>
                <w:szCs w:val="24"/>
              </w:rPr>
            </w:pPr>
            <w:r>
              <w:rPr>
                <w:sz w:val="24"/>
                <w:szCs w:val="24"/>
              </w:rPr>
              <w:t>SMP</w:t>
            </w:r>
          </w:p>
        </w:tc>
        <w:tc>
          <w:tcPr>
            <w:tcW w:w="1701" w:type="dxa"/>
            <w:vAlign w:val="center"/>
          </w:tcPr>
          <w:p w14:paraId="6979DD15" w14:textId="77777777" w:rsidR="006B45A4" w:rsidRDefault="006B45A4" w:rsidP="009D132A">
            <w:pPr>
              <w:spacing w:line="360" w:lineRule="auto"/>
              <w:jc w:val="center"/>
              <w:rPr>
                <w:sz w:val="24"/>
                <w:szCs w:val="24"/>
              </w:rPr>
            </w:pPr>
            <w:proofErr w:type="spellStart"/>
            <w:r>
              <w:rPr>
                <w:sz w:val="24"/>
                <w:szCs w:val="24"/>
              </w:rPr>
              <w:t>Jumlah</w:t>
            </w:r>
            <w:proofErr w:type="spellEnd"/>
          </w:p>
        </w:tc>
      </w:tr>
      <w:tr w:rsidR="006B45A4" w14:paraId="000346A5" w14:textId="77777777" w:rsidTr="008E018C">
        <w:trPr>
          <w:trHeight w:val="203"/>
        </w:trPr>
        <w:tc>
          <w:tcPr>
            <w:tcW w:w="709" w:type="dxa"/>
            <w:vAlign w:val="center"/>
          </w:tcPr>
          <w:p w14:paraId="7CF8E5BE" w14:textId="77777777" w:rsidR="006B45A4" w:rsidRDefault="006B45A4" w:rsidP="009D132A">
            <w:pPr>
              <w:spacing w:line="360" w:lineRule="auto"/>
              <w:jc w:val="center"/>
              <w:rPr>
                <w:sz w:val="24"/>
                <w:szCs w:val="24"/>
              </w:rPr>
            </w:pPr>
            <w:r>
              <w:rPr>
                <w:sz w:val="24"/>
                <w:szCs w:val="24"/>
              </w:rPr>
              <w:t>1</w:t>
            </w:r>
          </w:p>
        </w:tc>
        <w:tc>
          <w:tcPr>
            <w:tcW w:w="2410" w:type="dxa"/>
            <w:vAlign w:val="center"/>
          </w:tcPr>
          <w:p w14:paraId="7392ADF9" w14:textId="77777777" w:rsidR="006B45A4" w:rsidRDefault="006B45A4" w:rsidP="009D132A">
            <w:pPr>
              <w:spacing w:line="360" w:lineRule="auto"/>
              <w:jc w:val="center"/>
              <w:rPr>
                <w:sz w:val="24"/>
                <w:szCs w:val="24"/>
              </w:rPr>
            </w:pPr>
            <w:proofErr w:type="spellStart"/>
            <w:r>
              <w:rPr>
                <w:sz w:val="24"/>
                <w:szCs w:val="24"/>
              </w:rPr>
              <w:t>Kecamatan</w:t>
            </w:r>
            <w:proofErr w:type="spellEnd"/>
            <w:r>
              <w:rPr>
                <w:sz w:val="24"/>
                <w:szCs w:val="24"/>
              </w:rPr>
              <w:t xml:space="preserve"> A</w:t>
            </w:r>
          </w:p>
        </w:tc>
        <w:tc>
          <w:tcPr>
            <w:tcW w:w="2268" w:type="dxa"/>
            <w:vAlign w:val="center"/>
          </w:tcPr>
          <w:p w14:paraId="5D291547" w14:textId="3136F835" w:rsidR="006B45A4" w:rsidRDefault="00126AE8" w:rsidP="009D132A">
            <w:pPr>
              <w:spacing w:line="360" w:lineRule="auto"/>
              <w:jc w:val="center"/>
              <w:rPr>
                <w:sz w:val="24"/>
                <w:szCs w:val="24"/>
              </w:rPr>
            </w:pPr>
            <w:r>
              <w:rPr>
                <w:sz w:val="24"/>
                <w:szCs w:val="24"/>
              </w:rPr>
              <w:t>25</w:t>
            </w:r>
          </w:p>
        </w:tc>
        <w:tc>
          <w:tcPr>
            <w:tcW w:w="1984" w:type="dxa"/>
            <w:vAlign w:val="center"/>
          </w:tcPr>
          <w:p w14:paraId="0C222D52" w14:textId="2B6DCB0C" w:rsidR="006B45A4" w:rsidRDefault="00126AE8" w:rsidP="009D132A">
            <w:pPr>
              <w:spacing w:line="360" w:lineRule="auto"/>
              <w:jc w:val="center"/>
              <w:rPr>
                <w:sz w:val="24"/>
                <w:szCs w:val="24"/>
              </w:rPr>
            </w:pPr>
            <w:r>
              <w:rPr>
                <w:sz w:val="24"/>
                <w:szCs w:val="24"/>
              </w:rPr>
              <w:t>40</w:t>
            </w:r>
          </w:p>
        </w:tc>
        <w:tc>
          <w:tcPr>
            <w:tcW w:w="1701" w:type="dxa"/>
            <w:vAlign w:val="center"/>
          </w:tcPr>
          <w:p w14:paraId="1631652E" w14:textId="3EC85394" w:rsidR="006B45A4" w:rsidRDefault="00126AE8" w:rsidP="009D132A">
            <w:pPr>
              <w:spacing w:line="360" w:lineRule="auto"/>
              <w:jc w:val="center"/>
              <w:rPr>
                <w:sz w:val="24"/>
                <w:szCs w:val="24"/>
              </w:rPr>
            </w:pPr>
            <w:r>
              <w:rPr>
                <w:sz w:val="24"/>
                <w:szCs w:val="24"/>
              </w:rPr>
              <w:t>65</w:t>
            </w:r>
          </w:p>
        </w:tc>
      </w:tr>
      <w:tr w:rsidR="006B45A4" w14:paraId="654A7621" w14:textId="77777777" w:rsidTr="008E018C">
        <w:trPr>
          <w:trHeight w:val="403"/>
        </w:trPr>
        <w:tc>
          <w:tcPr>
            <w:tcW w:w="709" w:type="dxa"/>
            <w:vAlign w:val="center"/>
          </w:tcPr>
          <w:p w14:paraId="18B9CC82" w14:textId="77777777" w:rsidR="006B45A4" w:rsidRDefault="006B45A4" w:rsidP="009D132A">
            <w:pPr>
              <w:spacing w:line="360" w:lineRule="auto"/>
              <w:jc w:val="center"/>
              <w:rPr>
                <w:sz w:val="24"/>
                <w:szCs w:val="24"/>
              </w:rPr>
            </w:pPr>
            <w:r>
              <w:rPr>
                <w:sz w:val="24"/>
                <w:szCs w:val="24"/>
              </w:rPr>
              <w:t>2</w:t>
            </w:r>
          </w:p>
        </w:tc>
        <w:tc>
          <w:tcPr>
            <w:tcW w:w="2410" w:type="dxa"/>
            <w:vAlign w:val="center"/>
          </w:tcPr>
          <w:p w14:paraId="2AE76348" w14:textId="77777777" w:rsidR="006B45A4" w:rsidRDefault="006B45A4" w:rsidP="009D132A">
            <w:pPr>
              <w:spacing w:line="360" w:lineRule="auto"/>
              <w:jc w:val="center"/>
              <w:rPr>
                <w:sz w:val="24"/>
                <w:szCs w:val="24"/>
              </w:rPr>
            </w:pPr>
            <w:proofErr w:type="spellStart"/>
            <w:r>
              <w:rPr>
                <w:sz w:val="24"/>
                <w:szCs w:val="24"/>
              </w:rPr>
              <w:t>Kecamatan</w:t>
            </w:r>
            <w:proofErr w:type="spellEnd"/>
            <w:r>
              <w:rPr>
                <w:sz w:val="24"/>
                <w:szCs w:val="24"/>
              </w:rPr>
              <w:t xml:space="preserve"> B</w:t>
            </w:r>
          </w:p>
        </w:tc>
        <w:tc>
          <w:tcPr>
            <w:tcW w:w="2268" w:type="dxa"/>
            <w:vAlign w:val="center"/>
          </w:tcPr>
          <w:p w14:paraId="09D89079" w14:textId="6C28A53E" w:rsidR="006B45A4" w:rsidRDefault="00126AE8" w:rsidP="009D132A">
            <w:pPr>
              <w:spacing w:line="360" w:lineRule="auto"/>
              <w:jc w:val="center"/>
              <w:rPr>
                <w:sz w:val="24"/>
                <w:szCs w:val="24"/>
              </w:rPr>
            </w:pPr>
            <w:r>
              <w:rPr>
                <w:sz w:val="24"/>
                <w:szCs w:val="24"/>
              </w:rPr>
              <w:t>30</w:t>
            </w:r>
          </w:p>
        </w:tc>
        <w:tc>
          <w:tcPr>
            <w:tcW w:w="1984" w:type="dxa"/>
            <w:vAlign w:val="center"/>
          </w:tcPr>
          <w:p w14:paraId="542B1C7A" w14:textId="6B1ACF51" w:rsidR="006B45A4" w:rsidRDefault="00126AE8" w:rsidP="009D132A">
            <w:pPr>
              <w:spacing w:line="360" w:lineRule="auto"/>
              <w:jc w:val="center"/>
              <w:rPr>
                <w:sz w:val="24"/>
                <w:szCs w:val="24"/>
              </w:rPr>
            </w:pPr>
            <w:r>
              <w:rPr>
                <w:sz w:val="24"/>
                <w:szCs w:val="24"/>
              </w:rPr>
              <w:t>50</w:t>
            </w:r>
          </w:p>
        </w:tc>
        <w:tc>
          <w:tcPr>
            <w:tcW w:w="1701" w:type="dxa"/>
            <w:vAlign w:val="center"/>
          </w:tcPr>
          <w:p w14:paraId="14F06474" w14:textId="0DDEE55C" w:rsidR="006B45A4" w:rsidRDefault="00126AE8" w:rsidP="009D132A">
            <w:pPr>
              <w:spacing w:line="360" w:lineRule="auto"/>
              <w:jc w:val="center"/>
              <w:rPr>
                <w:sz w:val="24"/>
                <w:szCs w:val="24"/>
              </w:rPr>
            </w:pPr>
            <w:r>
              <w:rPr>
                <w:sz w:val="24"/>
                <w:szCs w:val="24"/>
              </w:rPr>
              <w:t>80</w:t>
            </w:r>
          </w:p>
        </w:tc>
      </w:tr>
      <w:tr w:rsidR="006B45A4" w14:paraId="17871279" w14:textId="77777777" w:rsidTr="008E018C">
        <w:trPr>
          <w:trHeight w:val="394"/>
        </w:trPr>
        <w:tc>
          <w:tcPr>
            <w:tcW w:w="709" w:type="dxa"/>
            <w:tcBorders>
              <w:bottom w:val="single" w:sz="4" w:space="0" w:color="000000"/>
            </w:tcBorders>
            <w:vAlign w:val="center"/>
          </w:tcPr>
          <w:p w14:paraId="74A2AE78" w14:textId="77777777" w:rsidR="006B45A4" w:rsidRDefault="006B45A4" w:rsidP="009D132A">
            <w:pPr>
              <w:spacing w:line="360" w:lineRule="auto"/>
              <w:jc w:val="center"/>
              <w:rPr>
                <w:sz w:val="24"/>
                <w:szCs w:val="24"/>
              </w:rPr>
            </w:pPr>
            <w:r>
              <w:rPr>
                <w:sz w:val="24"/>
                <w:szCs w:val="24"/>
              </w:rPr>
              <w:t>3</w:t>
            </w:r>
          </w:p>
        </w:tc>
        <w:tc>
          <w:tcPr>
            <w:tcW w:w="2410" w:type="dxa"/>
            <w:tcBorders>
              <w:bottom w:val="single" w:sz="4" w:space="0" w:color="000000"/>
            </w:tcBorders>
            <w:vAlign w:val="center"/>
          </w:tcPr>
          <w:p w14:paraId="200C33AC" w14:textId="77777777" w:rsidR="006B45A4" w:rsidRDefault="006B45A4" w:rsidP="009D132A">
            <w:pPr>
              <w:spacing w:line="360" w:lineRule="auto"/>
              <w:jc w:val="center"/>
              <w:rPr>
                <w:sz w:val="24"/>
                <w:szCs w:val="24"/>
              </w:rPr>
            </w:pPr>
            <w:proofErr w:type="spellStart"/>
            <w:r>
              <w:rPr>
                <w:sz w:val="24"/>
                <w:szCs w:val="24"/>
              </w:rPr>
              <w:t>Kecamatan</w:t>
            </w:r>
            <w:proofErr w:type="spellEnd"/>
            <w:r>
              <w:rPr>
                <w:sz w:val="24"/>
                <w:szCs w:val="24"/>
              </w:rPr>
              <w:t xml:space="preserve"> C</w:t>
            </w:r>
          </w:p>
        </w:tc>
        <w:tc>
          <w:tcPr>
            <w:tcW w:w="2268" w:type="dxa"/>
            <w:tcBorders>
              <w:bottom w:val="single" w:sz="4" w:space="0" w:color="000000"/>
            </w:tcBorders>
            <w:vAlign w:val="center"/>
          </w:tcPr>
          <w:p w14:paraId="0F270D8D" w14:textId="5EDFDCE9" w:rsidR="006B45A4" w:rsidRDefault="00126AE8" w:rsidP="009D132A">
            <w:pPr>
              <w:spacing w:line="360" w:lineRule="auto"/>
              <w:jc w:val="center"/>
              <w:rPr>
                <w:sz w:val="24"/>
                <w:szCs w:val="24"/>
              </w:rPr>
            </w:pPr>
            <w:r>
              <w:rPr>
                <w:sz w:val="24"/>
                <w:szCs w:val="24"/>
              </w:rPr>
              <w:t>20</w:t>
            </w:r>
          </w:p>
        </w:tc>
        <w:tc>
          <w:tcPr>
            <w:tcW w:w="1984" w:type="dxa"/>
            <w:tcBorders>
              <w:bottom w:val="single" w:sz="4" w:space="0" w:color="000000"/>
            </w:tcBorders>
            <w:vAlign w:val="center"/>
          </w:tcPr>
          <w:p w14:paraId="683F994F" w14:textId="23A7DE57" w:rsidR="006B45A4" w:rsidRDefault="00126AE8" w:rsidP="009D132A">
            <w:pPr>
              <w:spacing w:line="360" w:lineRule="auto"/>
              <w:jc w:val="center"/>
              <w:rPr>
                <w:sz w:val="24"/>
                <w:szCs w:val="24"/>
              </w:rPr>
            </w:pPr>
            <w:r>
              <w:rPr>
                <w:sz w:val="24"/>
                <w:szCs w:val="24"/>
              </w:rPr>
              <w:t>35</w:t>
            </w:r>
          </w:p>
        </w:tc>
        <w:tc>
          <w:tcPr>
            <w:tcW w:w="1701" w:type="dxa"/>
            <w:tcBorders>
              <w:bottom w:val="single" w:sz="4" w:space="0" w:color="000000"/>
            </w:tcBorders>
            <w:vAlign w:val="center"/>
          </w:tcPr>
          <w:p w14:paraId="6AE969A7" w14:textId="43BC8036" w:rsidR="006B45A4" w:rsidRDefault="00126AE8" w:rsidP="009D132A">
            <w:pPr>
              <w:spacing w:line="360" w:lineRule="auto"/>
              <w:jc w:val="center"/>
              <w:rPr>
                <w:sz w:val="24"/>
                <w:szCs w:val="24"/>
              </w:rPr>
            </w:pPr>
            <w:r>
              <w:rPr>
                <w:sz w:val="24"/>
                <w:szCs w:val="24"/>
              </w:rPr>
              <w:t>55</w:t>
            </w:r>
          </w:p>
        </w:tc>
      </w:tr>
      <w:tr w:rsidR="006B45A4" w14:paraId="4E0C0CA9" w14:textId="77777777" w:rsidTr="008E018C">
        <w:trPr>
          <w:trHeight w:val="403"/>
        </w:trPr>
        <w:tc>
          <w:tcPr>
            <w:tcW w:w="709" w:type="dxa"/>
            <w:tcBorders>
              <w:bottom w:val="single" w:sz="4" w:space="0" w:color="000000"/>
            </w:tcBorders>
            <w:vAlign w:val="center"/>
          </w:tcPr>
          <w:p w14:paraId="33DC6787" w14:textId="77777777" w:rsidR="006B45A4" w:rsidRDefault="006B45A4" w:rsidP="009D132A">
            <w:pPr>
              <w:spacing w:line="360" w:lineRule="auto"/>
              <w:jc w:val="center"/>
              <w:rPr>
                <w:sz w:val="24"/>
                <w:szCs w:val="24"/>
              </w:rPr>
            </w:pPr>
            <w:r>
              <w:rPr>
                <w:sz w:val="24"/>
                <w:szCs w:val="24"/>
              </w:rPr>
              <w:t>4</w:t>
            </w:r>
          </w:p>
        </w:tc>
        <w:tc>
          <w:tcPr>
            <w:tcW w:w="2410" w:type="dxa"/>
            <w:tcBorders>
              <w:bottom w:val="single" w:sz="4" w:space="0" w:color="000000"/>
            </w:tcBorders>
            <w:vAlign w:val="center"/>
          </w:tcPr>
          <w:p w14:paraId="297C6908" w14:textId="77777777" w:rsidR="006B45A4" w:rsidRDefault="006B45A4" w:rsidP="009D132A">
            <w:pPr>
              <w:spacing w:line="360" w:lineRule="auto"/>
              <w:jc w:val="center"/>
              <w:rPr>
                <w:sz w:val="24"/>
                <w:szCs w:val="24"/>
              </w:rPr>
            </w:pPr>
            <w:proofErr w:type="spellStart"/>
            <w:r>
              <w:rPr>
                <w:sz w:val="24"/>
                <w:szCs w:val="24"/>
              </w:rPr>
              <w:t>Kecamatan</w:t>
            </w:r>
            <w:proofErr w:type="spellEnd"/>
            <w:r>
              <w:rPr>
                <w:sz w:val="24"/>
                <w:szCs w:val="24"/>
              </w:rPr>
              <w:t xml:space="preserve"> D</w:t>
            </w:r>
          </w:p>
        </w:tc>
        <w:tc>
          <w:tcPr>
            <w:tcW w:w="2268" w:type="dxa"/>
            <w:tcBorders>
              <w:bottom w:val="single" w:sz="4" w:space="0" w:color="000000"/>
            </w:tcBorders>
            <w:vAlign w:val="center"/>
          </w:tcPr>
          <w:p w14:paraId="24D61A38" w14:textId="372AC031" w:rsidR="006B45A4" w:rsidRDefault="00126AE8" w:rsidP="009D132A">
            <w:pPr>
              <w:spacing w:line="360" w:lineRule="auto"/>
              <w:jc w:val="center"/>
              <w:rPr>
                <w:sz w:val="24"/>
                <w:szCs w:val="24"/>
              </w:rPr>
            </w:pPr>
            <w:r>
              <w:rPr>
                <w:sz w:val="24"/>
                <w:szCs w:val="24"/>
              </w:rPr>
              <w:t>15</w:t>
            </w:r>
          </w:p>
        </w:tc>
        <w:tc>
          <w:tcPr>
            <w:tcW w:w="1984" w:type="dxa"/>
            <w:tcBorders>
              <w:bottom w:val="single" w:sz="4" w:space="0" w:color="000000"/>
            </w:tcBorders>
            <w:vAlign w:val="center"/>
          </w:tcPr>
          <w:p w14:paraId="44B8A6AB" w14:textId="2F399785" w:rsidR="006B45A4" w:rsidRDefault="00126AE8" w:rsidP="009D132A">
            <w:pPr>
              <w:spacing w:line="360" w:lineRule="auto"/>
              <w:jc w:val="center"/>
              <w:rPr>
                <w:sz w:val="24"/>
                <w:szCs w:val="24"/>
              </w:rPr>
            </w:pPr>
            <w:r>
              <w:rPr>
                <w:sz w:val="24"/>
                <w:szCs w:val="24"/>
              </w:rPr>
              <w:t>30</w:t>
            </w:r>
          </w:p>
        </w:tc>
        <w:tc>
          <w:tcPr>
            <w:tcW w:w="1701" w:type="dxa"/>
            <w:tcBorders>
              <w:bottom w:val="single" w:sz="4" w:space="0" w:color="000000"/>
            </w:tcBorders>
            <w:vAlign w:val="center"/>
          </w:tcPr>
          <w:p w14:paraId="7ADEBD2B" w14:textId="6EBB3E73" w:rsidR="006B45A4" w:rsidRDefault="00126AE8" w:rsidP="009D132A">
            <w:pPr>
              <w:spacing w:line="360" w:lineRule="auto"/>
              <w:jc w:val="center"/>
              <w:rPr>
                <w:sz w:val="24"/>
                <w:szCs w:val="24"/>
              </w:rPr>
            </w:pPr>
            <w:r>
              <w:rPr>
                <w:sz w:val="24"/>
                <w:szCs w:val="24"/>
              </w:rPr>
              <w:t>45</w:t>
            </w:r>
          </w:p>
        </w:tc>
      </w:tr>
    </w:tbl>
    <w:p w14:paraId="3F4E9AEB" w14:textId="40BDC078" w:rsidR="006B45A4" w:rsidRDefault="006B45A4" w:rsidP="009D132A">
      <w:pPr>
        <w:spacing w:before="120" w:line="360" w:lineRule="auto"/>
        <w:jc w:val="center"/>
        <w:rPr>
          <w:color w:val="000000"/>
          <w:sz w:val="24"/>
          <w:szCs w:val="24"/>
        </w:rPr>
      </w:pPr>
      <w:r>
        <w:rPr>
          <w:color w:val="000000"/>
          <w:sz w:val="24"/>
          <w:szCs w:val="24"/>
        </w:rPr>
        <w:t xml:space="preserve">Source: </w:t>
      </w:r>
      <w:r w:rsidR="00126AE8">
        <w:rPr>
          <w:color w:val="000000"/>
          <w:sz w:val="24"/>
          <w:szCs w:val="24"/>
        </w:rPr>
        <w:t xml:space="preserve">Dinas Pendidikan </w:t>
      </w:r>
      <w:proofErr w:type="spellStart"/>
      <w:r w:rsidR="00126AE8">
        <w:rPr>
          <w:color w:val="000000"/>
          <w:sz w:val="24"/>
          <w:szCs w:val="24"/>
        </w:rPr>
        <w:t>Kabupaten</w:t>
      </w:r>
      <w:proofErr w:type="spellEnd"/>
      <w:r w:rsidR="00126AE8">
        <w:rPr>
          <w:color w:val="000000"/>
          <w:sz w:val="24"/>
          <w:szCs w:val="24"/>
        </w:rPr>
        <w:t xml:space="preserve"> </w:t>
      </w:r>
      <w:proofErr w:type="spellStart"/>
      <w:r w:rsidR="00126AE8">
        <w:rPr>
          <w:color w:val="000000"/>
          <w:sz w:val="24"/>
          <w:szCs w:val="24"/>
        </w:rPr>
        <w:t>Sidoarjo</w:t>
      </w:r>
      <w:proofErr w:type="spellEnd"/>
    </w:p>
    <w:p w14:paraId="0C2DF9E3" w14:textId="77777777" w:rsidR="002649AD" w:rsidRDefault="002649AD" w:rsidP="006B45A4">
      <w:pPr>
        <w:spacing w:before="120" w:after="120"/>
        <w:jc w:val="center"/>
        <w:rPr>
          <w:b/>
          <w:sz w:val="24"/>
          <w:szCs w:val="24"/>
        </w:rPr>
      </w:pPr>
    </w:p>
    <w:p w14:paraId="30B2C903" w14:textId="77777777" w:rsidR="009660CC" w:rsidRDefault="002649AD" w:rsidP="006B45A4">
      <w:pPr>
        <w:spacing w:before="120" w:after="120"/>
        <w:jc w:val="center"/>
        <w:rPr>
          <w:b/>
          <w:sz w:val="24"/>
          <w:szCs w:val="24"/>
        </w:rPr>
      </w:pPr>
      <w:r>
        <w:rPr>
          <w:b/>
          <w:sz w:val="24"/>
          <w:szCs w:val="24"/>
        </w:rPr>
        <w:lastRenderedPageBreak/>
        <w:t xml:space="preserve">   </w:t>
      </w:r>
    </w:p>
    <w:p w14:paraId="4599F5F3" w14:textId="08FEC406" w:rsidR="006B45A4" w:rsidRDefault="006B45A4" w:rsidP="006B45A4">
      <w:pPr>
        <w:spacing w:before="120" w:after="120"/>
        <w:jc w:val="center"/>
        <w:rPr>
          <w:color w:val="000000"/>
          <w:sz w:val="24"/>
          <w:szCs w:val="24"/>
        </w:rPr>
      </w:pPr>
      <w:r>
        <w:rPr>
          <w:b/>
          <w:sz w:val="24"/>
          <w:szCs w:val="24"/>
        </w:rPr>
        <w:t xml:space="preserve">Figure 1: </w:t>
      </w:r>
      <w:r>
        <w:rPr>
          <w:sz w:val="24"/>
          <w:szCs w:val="24"/>
        </w:rPr>
        <w:t>Title of Figure</w:t>
      </w:r>
    </w:p>
    <w:p w14:paraId="23101866" w14:textId="5E554DB2" w:rsidR="001D5BD3" w:rsidRPr="00D94E13" w:rsidRDefault="00D94E13" w:rsidP="00D94E13">
      <w:pPr>
        <w:spacing w:after="120" w:line="360" w:lineRule="auto"/>
        <w:ind w:firstLine="567"/>
        <w:jc w:val="center"/>
        <w:rPr>
          <w:iCs/>
          <w:color w:val="000000"/>
          <w:sz w:val="24"/>
          <w:szCs w:val="24"/>
        </w:rPr>
      </w:pPr>
      <w:r>
        <w:rPr>
          <w:noProof/>
        </w:rPr>
        <w:drawing>
          <wp:inline distT="0" distB="0" distL="0" distR="0" wp14:anchorId="099282A8" wp14:editId="54AB1B1B">
            <wp:extent cx="4572000" cy="2743200"/>
            <wp:effectExtent l="0" t="0" r="0" b="0"/>
            <wp:docPr id="348118806" name="Chart 1">
              <a:extLst xmlns:a="http://schemas.openxmlformats.org/drawingml/2006/main">
                <a:ext uri="{FF2B5EF4-FFF2-40B4-BE49-F238E27FC236}">
                  <a16:creationId xmlns:a16="http://schemas.microsoft.com/office/drawing/2014/main" id="{30F7DB7C-ECFC-624A-D2E1-FAD3E2F07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A3250A" w14:textId="05DED82A" w:rsidR="00A82FED" w:rsidRDefault="00A82FED" w:rsidP="00A82FED">
      <w:pPr>
        <w:spacing w:before="120" w:after="120"/>
        <w:jc w:val="center"/>
        <w:rPr>
          <w:sz w:val="24"/>
          <w:szCs w:val="24"/>
        </w:rPr>
      </w:pPr>
      <w:r>
        <w:rPr>
          <w:sz w:val="24"/>
          <w:szCs w:val="24"/>
        </w:rPr>
        <w:t xml:space="preserve">Source: </w:t>
      </w:r>
      <w:proofErr w:type="spellStart"/>
      <w:r>
        <w:rPr>
          <w:sz w:val="24"/>
          <w:szCs w:val="24"/>
        </w:rPr>
        <w:t>Laporan</w:t>
      </w:r>
      <w:proofErr w:type="spellEnd"/>
      <w:r>
        <w:rPr>
          <w:sz w:val="24"/>
          <w:szCs w:val="24"/>
        </w:rPr>
        <w:t xml:space="preserve"> </w:t>
      </w:r>
      <w:proofErr w:type="spellStart"/>
      <w:r>
        <w:rPr>
          <w:sz w:val="24"/>
          <w:szCs w:val="24"/>
        </w:rPr>
        <w:t>Tahunan</w:t>
      </w:r>
      <w:proofErr w:type="spellEnd"/>
      <w:r>
        <w:rPr>
          <w:sz w:val="24"/>
          <w:szCs w:val="24"/>
        </w:rPr>
        <w:t xml:space="preserve"> </w:t>
      </w:r>
      <w:r w:rsidR="00D94E13">
        <w:rPr>
          <w:sz w:val="24"/>
          <w:szCs w:val="24"/>
        </w:rPr>
        <w:t xml:space="preserve">Dinas </w:t>
      </w:r>
      <w:proofErr w:type="spellStart"/>
      <w:r w:rsidR="00D94E13">
        <w:rPr>
          <w:sz w:val="24"/>
          <w:szCs w:val="24"/>
        </w:rPr>
        <w:t>Ketenagakerjaan</w:t>
      </w:r>
      <w:proofErr w:type="spellEnd"/>
      <w:r w:rsidR="00D94E13">
        <w:rPr>
          <w:sz w:val="24"/>
          <w:szCs w:val="24"/>
        </w:rPr>
        <w:t xml:space="preserve"> </w:t>
      </w:r>
      <w:proofErr w:type="spellStart"/>
      <w:r w:rsidR="00D94E13">
        <w:rPr>
          <w:sz w:val="24"/>
          <w:szCs w:val="24"/>
        </w:rPr>
        <w:t>Provinsi</w:t>
      </w:r>
      <w:proofErr w:type="spellEnd"/>
      <w:r w:rsidR="00D94E13">
        <w:rPr>
          <w:sz w:val="24"/>
          <w:szCs w:val="24"/>
        </w:rPr>
        <w:t xml:space="preserve"> Jawa Timur</w:t>
      </w:r>
    </w:p>
    <w:p w14:paraId="44F5F0EC" w14:textId="77777777" w:rsidR="009660CC" w:rsidRDefault="00A82FED" w:rsidP="00A82FED">
      <w:pPr>
        <w:spacing w:before="120" w:after="120"/>
        <w:jc w:val="both"/>
      </w:pPr>
      <w:r>
        <w:tab/>
      </w:r>
    </w:p>
    <w:p w14:paraId="16B73483" w14:textId="40422799" w:rsidR="00A82FED" w:rsidRDefault="00A82FED" w:rsidP="00A82FED">
      <w:pPr>
        <w:spacing w:before="120" w:after="120"/>
        <w:jc w:val="both"/>
        <w:rPr>
          <w:sz w:val="24"/>
          <w:szCs w:val="24"/>
        </w:rPr>
      </w:pPr>
      <w:r>
        <w:rPr>
          <w:sz w:val="24"/>
          <w:szCs w:val="24"/>
        </w:rPr>
        <w:t>References</w:t>
      </w:r>
    </w:p>
    <w:p w14:paraId="47B99771" w14:textId="738958BE" w:rsidR="00334DBC" w:rsidRDefault="00334DBC" w:rsidP="009660CC">
      <w:pPr>
        <w:jc w:val="both"/>
        <w:rPr>
          <w:sz w:val="24"/>
          <w:szCs w:val="24"/>
        </w:rPr>
      </w:pPr>
      <w:r w:rsidRPr="00334DBC">
        <w:rPr>
          <w:sz w:val="24"/>
          <w:szCs w:val="24"/>
        </w:rPr>
        <w:t xml:space="preserve">To write a reference list, it is recommended to use the 17th Chicago style of quotations. Further, it is recommended to use reference management such as </w:t>
      </w:r>
      <w:proofErr w:type="spellStart"/>
      <w:r w:rsidRPr="00334DBC">
        <w:rPr>
          <w:sz w:val="24"/>
          <w:szCs w:val="24"/>
        </w:rPr>
        <w:t>zotero</w:t>
      </w:r>
      <w:proofErr w:type="spellEnd"/>
      <w:r w:rsidRPr="00334DBC">
        <w:rPr>
          <w:sz w:val="24"/>
          <w:szCs w:val="24"/>
        </w:rPr>
        <w:t xml:space="preserve"> or </w:t>
      </w:r>
      <w:proofErr w:type="spellStart"/>
      <w:r w:rsidRPr="00334DBC">
        <w:rPr>
          <w:sz w:val="24"/>
          <w:szCs w:val="24"/>
        </w:rPr>
        <w:t>mendeley</w:t>
      </w:r>
      <w:proofErr w:type="spellEnd"/>
      <w:r w:rsidRPr="00334DBC">
        <w:rPr>
          <w:sz w:val="24"/>
          <w:szCs w:val="24"/>
        </w:rPr>
        <w:t>.</w:t>
      </w:r>
    </w:p>
    <w:p w14:paraId="57B9746C" w14:textId="77777777" w:rsidR="00AE7915" w:rsidRDefault="00AE7915" w:rsidP="00AE7915">
      <w:pPr>
        <w:spacing w:before="280" w:after="280"/>
        <w:jc w:val="center"/>
        <w:rPr>
          <w:sz w:val="24"/>
          <w:szCs w:val="24"/>
        </w:rPr>
      </w:pPr>
      <w:r>
        <w:rPr>
          <w:sz w:val="24"/>
          <w:szCs w:val="24"/>
        </w:rPr>
        <w:t xml:space="preserve">Tabel 2. </w:t>
      </w:r>
      <w:proofErr w:type="spellStart"/>
      <w:r>
        <w:rPr>
          <w:sz w:val="24"/>
          <w:szCs w:val="24"/>
        </w:rPr>
        <w:t>Penulisan</w:t>
      </w:r>
      <w:proofErr w:type="spellEnd"/>
      <w:r>
        <w:rPr>
          <w:sz w:val="24"/>
          <w:szCs w:val="24"/>
        </w:rPr>
        <w:t xml:space="preserve"> </w:t>
      </w:r>
      <w:proofErr w:type="spellStart"/>
      <w:r>
        <w:rPr>
          <w:sz w:val="24"/>
          <w:szCs w:val="24"/>
        </w:rPr>
        <w:t>Buku</w:t>
      </w:r>
      <w:proofErr w:type="spellEnd"/>
    </w:p>
    <w:tbl>
      <w:tblPr>
        <w:tblW w:w="9242"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59"/>
        <w:gridCol w:w="3602"/>
        <w:gridCol w:w="4681"/>
      </w:tblGrid>
      <w:tr w:rsidR="00AE7915" w14:paraId="111C06F7" w14:textId="77777777" w:rsidTr="008E018C">
        <w:tc>
          <w:tcPr>
            <w:tcW w:w="959" w:type="dxa"/>
          </w:tcPr>
          <w:p w14:paraId="00B42F7A" w14:textId="77777777" w:rsidR="00AE7915" w:rsidRDefault="00AE7915" w:rsidP="008E018C">
            <w:pPr>
              <w:spacing w:line="360" w:lineRule="auto"/>
              <w:rPr>
                <w:sz w:val="24"/>
                <w:szCs w:val="24"/>
              </w:rPr>
            </w:pPr>
            <w:proofErr w:type="spellStart"/>
            <w:r>
              <w:rPr>
                <w:sz w:val="24"/>
                <w:szCs w:val="24"/>
              </w:rPr>
              <w:t>Bentuk</w:t>
            </w:r>
            <w:proofErr w:type="spellEnd"/>
          </w:p>
        </w:tc>
        <w:tc>
          <w:tcPr>
            <w:tcW w:w="3602" w:type="dxa"/>
          </w:tcPr>
          <w:p w14:paraId="1B8DFF70" w14:textId="77777777" w:rsidR="00AE7915" w:rsidRDefault="00AE7915" w:rsidP="008E018C">
            <w:pPr>
              <w:spacing w:line="360" w:lineRule="auto"/>
              <w:rPr>
                <w:sz w:val="24"/>
                <w:szCs w:val="24"/>
              </w:rPr>
            </w:pPr>
            <w:proofErr w:type="spellStart"/>
            <w:r>
              <w:rPr>
                <w:sz w:val="24"/>
                <w:szCs w:val="24"/>
              </w:rPr>
              <w:t>Penulisan</w:t>
            </w:r>
            <w:proofErr w:type="spellEnd"/>
            <w:r>
              <w:rPr>
                <w:sz w:val="24"/>
                <w:szCs w:val="24"/>
              </w:rPr>
              <w:t xml:space="preserve"> Footnote</w:t>
            </w:r>
          </w:p>
        </w:tc>
        <w:tc>
          <w:tcPr>
            <w:tcW w:w="4681" w:type="dxa"/>
          </w:tcPr>
          <w:p w14:paraId="318D344C" w14:textId="77777777" w:rsidR="00AE7915" w:rsidRDefault="00AE7915" w:rsidP="008E018C">
            <w:pPr>
              <w:spacing w:line="360" w:lineRule="auto"/>
              <w:rPr>
                <w:sz w:val="24"/>
                <w:szCs w:val="24"/>
              </w:rPr>
            </w:pPr>
            <w:proofErr w:type="spellStart"/>
            <w:r>
              <w:rPr>
                <w:sz w:val="24"/>
                <w:szCs w:val="24"/>
              </w:rPr>
              <w:t>Penulisan</w:t>
            </w:r>
            <w:proofErr w:type="spellEnd"/>
            <w:r>
              <w:rPr>
                <w:sz w:val="24"/>
                <w:szCs w:val="24"/>
              </w:rPr>
              <w:t xml:space="preserve"> Daftar Pustaka</w:t>
            </w:r>
          </w:p>
        </w:tc>
      </w:tr>
      <w:tr w:rsidR="00AE7915" w14:paraId="7288EDA7" w14:textId="77777777" w:rsidTr="008E018C">
        <w:tc>
          <w:tcPr>
            <w:tcW w:w="959" w:type="dxa"/>
          </w:tcPr>
          <w:p w14:paraId="7B43E82A" w14:textId="77777777" w:rsidR="00AE7915" w:rsidRDefault="00AE7915" w:rsidP="008E018C">
            <w:pPr>
              <w:spacing w:line="360" w:lineRule="auto"/>
              <w:rPr>
                <w:sz w:val="24"/>
                <w:szCs w:val="24"/>
              </w:rPr>
            </w:pPr>
            <w:proofErr w:type="spellStart"/>
            <w:r>
              <w:rPr>
                <w:sz w:val="24"/>
                <w:szCs w:val="24"/>
              </w:rPr>
              <w:t>Buku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penulis</w:t>
            </w:r>
            <w:proofErr w:type="spellEnd"/>
            <w:r>
              <w:rPr>
                <w:sz w:val="24"/>
                <w:szCs w:val="24"/>
              </w:rPr>
              <w:t xml:space="preserve"> 1 orang</w:t>
            </w:r>
          </w:p>
        </w:tc>
        <w:tc>
          <w:tcPr>
            <w:tcW w:w="3602" w:type="dxa"/>
          </w:tcPr>
          <w:p w14:paraId="772E7ED0" w14:textId="01683842" w:rsidR="00AE7915" w:rsidRDefault="007317BA" w:rsidP="008E018C">
            <w:pPr>
              <w:spacing w:line="360" w:lineRule="auto"/>
              <w:rPr>
                <w:sz w:val="24"/>
                <w:szCs w:val="24"/>
              </w:rPr>
            </w:pPr>
            <w:r>
              <w:rPr>
                <w:sz w:val="24"/>
                <w:szCs w:val="24"/>
              </w:rPr>
              <w:t>Muhammad Mustofa</w:t>
            </w:r>
            <w:r w:rsidR="00AE7915">
              <w:rPr>
                <w:sz w:val="24"/>
                <w:szCs w:val="24"/>
              </w:rPr>
              <w:t xml:space="preserve">, </w:t>
            </w:r>
            <w:proofErr w:type="spellStart"/>
            <w:r w:rsidRPr="007317BA">
              <w:rPr>
                <w:i/>
                <w:iCs/>
                <w:sz w:val="24"/>
                <w:szCs w:val="24"/>
              </w:rPr>
              <w:t>Kriminologi</w:t>
            </w:r>
            <w:proofErr w:type="spellEnd"/>
            <w:r w:rsidRPr="007317BA">
              <w:rPr>
                <w:i/>
                <w:iCs/>
                <w:sz w:val="24"/>
                <w:szCs w:val="24"/>
              </w:rPr>
              <w:t xml:space="preserve">: Kajian </w:t>
            </w:r>
            <w:proofErr w:type="spellStart"/>
            <w:r w:rsidRPr="007317BA">
              <w:rPr>
                <w:i/>
                <w:iCs/>
                <w:sz w:val="24"/>
                <w:szCs w:val="24"/>
              </w:rPr>
              <w:t>Sosiologi</w:t>
            </w:r>
            <w:proofErr w:type="spellEnd"/>
            <w:r w:rsidRPr="007317BA">
              <w:rPr>
                <w:i/>
                <w:iCs/>
                <w:sz w:val="24"/>
                <w:szCs w:val="24"/>
              </w:rPr>
              <w:t xml:space="preserve"> </w:t>
            </w:r>
            <w:proofErr w:type="spellStart"/>
            <w:r w:rsidRPr="007317BA">
              <w:rPr>
                <w:i/>
                <w:iCs/>
                <w:sz w:val="24"/>
                <w:szCs w:val="24"/>
              </w:rPr>
              <w:t>Terhadap</w:t>
            </w:r>
            <w:proofErr w:type="spellEnd"/>
            <w:r w:rsidRPr="007317BA">
              <w:rPr>
                <w:i/>
                <w:iCs/>
                <w:sz w:val="24"/>
                <w:szCs w:val="24"/>
              </w:rPr>
              <w:t xml:space="preserve"> </w:t>
            </w:r>
            <w:proofErr w:type="spellStart"/>
            <w:r w:rsidRPr="007317BA">
              <w:rPr>
                <w:i/>
                <w:iCs/>
                <w:sz w:val="24"/>
                <w:szCs w:val="24"/>
              </w:rPr>
              <w:t>Kriminal</w:t>
            </w:r>
            <w:r>
              <w:rPr>
                <w:i/>
                <w:iCs/>
                <w:sz w:val="24"/>
                <w:szCs w:val="24"/>
              </w:rPr>
              <w:t>itas</w:t>
            </w:r>
            <w:proofErr w:type="spellEnd"/>
            <w:r w:rsidR="00AE7915">
              <w:rPr>
                <w:sz w:val="24"/>
                <w:szCs w:val="24"/>
              </w:rPr>
              <w:t xml:space="preserve"> (</w:t>
            </w:r>
            <w:r>
              <w:rPr>
                <w:sz w:val="24"/>
                <w:szCs w:val="24"/>
              </w:rPr>
              <w:t>Jakarta</w:t>
            </w:r>
            <w:r w:rsidR="00AE7915">
              <w:rPr>
                <w:sz w:val="24"/>
                <w:szCs w:val="24"/>
              </w:rPr>
              <w:t xml:space="preserve">: </w:t>
            </w:r>
            <w:proofErr w:type="spellStart"/>
            <w:r>
              <w:rPr>
                <w:sz w:val="24"/>
                <w:szCs w:val="24"/>
              </w:rPr>
              <w:t>Prenadamedia</w:t>
            </w:r>
            <w:proofErr w:type="spellEnd"/>
            <w:r>
              <w:rPr>
                <w:sz w:val="24"/>
                <w:szCs w:val="24"/>
              </w:rPr>
              <w:t xml:space="preserve"> Group</w:t>
            </w:r>
            <w:r w:rsidR="00AE7915">
              <w:rPr>
                <w:sz w:val="24"/>
                <w:szCs w:val="24"/>
              </w:rPr>
              <w:t>, 20</w:t>
            </w:r>
            <w:r>
              <w:rPr>
                <w:sz w:val="24"/>
                <w:szCs w:val="24"/>
              </w:rPr>
              <w:t>21</w:t>
            </w:r>
            <w:r w:rsidR="00AE7915">
              <w:rPr>
                <w:sz w:val="24"/>
                <w:szCs w:val="24"/>
              </w:rPr>
              <w:t xml:space="preserve">), </w:t>
            </w:r>
            <w:r>
              <w:rPr>
                <w:sz w:val="24"/>
                <w:szCs w:val="24"/>
              </w:rPr>
              <w:t>268</w:t>
            </w:r>
            <w:r w:rsidR="00AE7915">
              <w:rPr>
                <w:sz w:val="24"/>
                <w:szCs w:val="24"/>
              </w:rPr>
              <w:t>.</w:t>
            </w:r>
          </w:p>
        </w:tc>
        <w:tc>
          <w:tcPr>
            <w:tcW w:w="4681" w:type="dxa"/>
          </w:tcPr>
          <w:p w14:paraId="4DC3FB35" w14:textId="7696F9DC" w:rsidR="00AE7915" w:rsidRDefault="007317BA" w:rsidP="008E018C">
            <w:pPr>
              <w:spacing w:line="360" w:lineRule="auto"/>
              <w:rPr>
                <w:sz w:val="24"/>
                <w:szCs w:val="24"/>
              </w:rPr>
            </w:pPr>
            <w:r>
              <w:rPr>
                <w:sz w:val="24"/>
                <w:szCs w:val="24"/>
              </w:rPr>
              <w:t>Mustofa</w:t>
            </w:r>
            <w:r w:rsidR="00AE7915">
              <w:rPr>
                <w:sz w:val="24"/>
                <w:szCs w:val="24"/>
              </w:rPr>
              <w:t xml:space="preserve">, </w:t>
            </w:r>
            <w:r>
              <w:rPr>
                <w:sz w:val="24"/>
                <w:szCs w:val="24"/>
              </w:rPr>
              <w:t>Muhammad</w:t>
            </w:r>
            <w:r w:rsidR="00AE7915">
              <w:rPr>
                <w:sz w:val="24"/>
                <w:szCs w:val="24"/>
              </w:rPr>
              <w:t xml:space="preserve">. </w:t>
            </w:r>
            <w:proofErr w:type="spellStart"/>
            <w:r w:rsidRPr="007317BA">
              <w:rPr>
                <w:i/>
                <w:iCs/>
                <w:sz w:val="24"/>
                <w:szCs w:val="24"/>
              </w:rPr>
              <w:t>Kriminologi</w:t>
            </w:r>
            <w:proofErr w:type="spellEnd"/>
            <w:r w:rsidRPr="007317BA">
              <w:rPr>
                <w:i/>
                <w:iCs/>
                <w:sz w:val="24"/>
                <w:szCs w:val="24"/>
              </w:rPr>
              <w:t xml:space="preserve">: Kajian </w:t>
            </w:r>
            <w:proofErr w:type="spellStart"/>
            <w:r w:rsidRPr="007317BA">
              <w:rPr>
                <w:i/>
                <w:iCs/>
                <w:sz w:val="24"/>
                <w:szCs w:val="24"/>
              </w:rPr>
              <w:t>Sosiologi</w:t>
            </w:r>
            <w:proofErr w:type="spellEnd"/>
            <w:r w:rsidRPr="007317BA">
              <w:rPr>
                <w:i/>
                <w:iCs/>
                <w:sz w:val="24"/>
                <w:szCs w:val="24"/>
              </w:rPr>
              <w:t xml:space="preserve"> </w:t>
            </w:r>
            <w:proofErr w:type="spellStart"/>
            <w:r w:rsidRPr="007317BA">
              <w:rPr>
                <w:i/>
                <w:iCs/>
                <w:sz w:val="24"/>
                <w:szCs w:val="24"/>
              </w:rPr>
              <w:t>Terhadap</w:t>
            </w:r>
            <w:proofErr w:type="spellEnd"/>
            <w:r w:rsidRPr="007317BA">
              <w:rPr>
                <w:i/>
                <w:iCs/>
                <w:sz w:val="24"/>
                <w:szCs w:val="24"/>
              </w:rPr>
              <w:t xml:space="preserve"> Kriminal</w:t>
            </w:r>
            <w:r>
              <w:rPr>
                <w:i/>
                <w:iCs/>
                <w:sz w:val="24"/>
                <w:szCs w:val="24"/>
              </w:rPr>
              <w:t>itas</w:t>
            </w:r>
            <w:r w:rsidR="00AE7915">
              <w:rPr>
                <w:sz w:val="24"/>
                <w:szCs w:val="24"/>
              </w:rPr>
              <w:t xml:space="preserve">. </w:t>
            </w:r>
            <w:r>
              <w:rPr>
                <w:sz w:val="24"/>
                <w:szCs w:val="24"/>
              </w:rPr>
              <w:t>Jakarta</w:t>
            </w:r>
            <w:r w:rsidR="00AE7915">
              <w:rPr>
                <w:sz w:val="24"/>
                <w:szCs w:val="24"/>
              </w:rPr>
              <w:t>:</w:t>
            </w:r>
            <w:r>
              <w:rPr>
                <w:sz w:val="24"/>
                <w:szCs w:val="24"/>
              </w:rPr>
              <w:t xml:space="preserve"> </w:t>
            </w:r>
            <w:proofErr w:type="spellStart"/>
            <w:r>
              <w:rPr>
                <w:sz w:val="24"/>
                <w:szCs w:val="24"/>
              </w:rPr>
              <w:t>Prenadamedia</w:t>
            </w:r>
            <w:proofErr w:type="spellEnd"/>
            <w:r>
              <w:rPr>
                <w:sz w:val="24"/>
                <w:szCs w:val="24"/>
              </w:rPr>
              <w:t xml:space="preserve"> Group</w:t>
            </w:r>
            <w:r w:rsidR="00AE7915">
              <w:rPr>
                <w:sz w:val="24"/>
                <w:szCs w:val="24"/>
              </w:rPr>
              <w:t>, 20</w:t>
            </w:r>
            <w:r>
              <w:rPr>
                <w:sz w:val="24"/>
                <w:szCs w:val="24"/>
              </w:rPr>
              <w:t>21</w:t>
            </w:r>
            <w:r w:rsidR="00AE7915">
              <w:rPr>
                <w:sz w:val="24"/>
                <w:szCs w:val="24"/>
              </w:rPr>
              <w:t>.</w:t>
            </w:r>
          </w:p>
        </w:tc>
      </w:tr>
      <w:tr w:rsidR="00AE7915" w14:paraId="1FDB7A7F" w14:textId="77777777" w:rsidTr="008E018C">
        <w:tc>
          <w:tcPr>
            <w:tcW w:w="959" w:type="dxa"/>
          </w:tcPr>
          <w:p w14:paraId="0A1211DD" w14:textId="77777777" w:rsidR="00AE7915" w:rsidRDefault="00AE7915" w:rsidP="008E018C">
            <w:pPr>
              <w:spacing w:line="360" w:lineRule="auto"/>
              <w:rPr>
                <w:sz w:val="24"/>
                <w:szCs w:val="24"/>
              </w:rPr>
            </w:pPr>
            <w:proofErr w:type="spellStart"/>
            <w:r>
              <w:rPr>
                <w:sz w:val="24"/>
                <w:szCs w:val="24"/>
              </w:rPr>
              <w:t>Buku</w:t>
            </w:r>
            <w:proofErr w:type="spellEnd"/>
            <w:r>
              <w:rPr>
                <w:sz w:val="24"/>
                <w:szCs w:val="24"/>
              </w:rPr>
              <w:t xml:space="preserve"> </w:t>
            </w:r>
            <w:proofErr w:type="spellStart"/>
            <w:r>
              <w:rPr>
                <w:sz w:val="24"/>
                <w:szCs w:val="24"/>
              </w:rPr>
              <w:t>dengan</w:t>
            </w:r>
            <w:proofErr w:type="spellEnd"/>
            <w:r>
              <w:rPr>
                <w:sz w:val="24"/>
                <w:szCs w:val="24"/>
              </w:rPr>
              <w:t xml:space="preserve"> 2 </w:t>
            </w:r>
            <w:proofErr w:type="spellStart"/>
            <w:r>
              <w:rPr>
                <w:sz w:val="24"/>
                <w:szCs w:val="24"/>
              </w:rPr>
              <w:t>atau</w:t>
            </w:r>
            <w:proofErr w:type="spellEnd"/>
            <w:r>
              <w:rPr>
                <w:sz w:val="24"/>
                <w:szCs w:val="24"/>
              </w:rPr>
              <w:t xml:space="preserve"> 3 </w:t>
            </w:r>
            <w:proofErr w:type="spellStart"/>
            <w:r>
              <w:rPr>
                <w:sz w:val="24"/>
                <w:szCs w:val="24"/>
              </w:rPr>
              <w:t>penulis</w:t>
            </w:r>
            <w:proofErr w:type="spellEnd"/>
          </w:p>
        </w:tc>
        <w:tc>
          <w:tcPr>
            <w:tcW w:w="3602" w:type="dxa"/>
          </w:tcPr>
          <w:p w14:paraId="7243F7DD" w14:textId="5FFB0ADE" w:rsidR="00AE7915" w:rsidRDefault="007317BA" w:rsidP="008E018C">
            <w:pPr>
              <w:spacing w:line="360" w:lineRule="auto"/>
              <w:rPr>
                <w:sz w:val="24"/>
                <w:szCs w:val="24"/>
              </w:rPr>
            </w:pPr>
            <w:r>
              <w:rPr>
                <w:sz w:val="24"/>
                <w:szCs w:val="24"/>
              </w:rPr>
              <w:t>Muhammad Mustofa</w:t>
            </w:r>
            <w:r w:rsidR="00AE7915">
              <w:rPr>
                <w:sz w:val="24"/>
                <w:szCs w:val="24"/>
              </w:rPr>
              <w:t xml:space="preserve">, </w:t>
            </w:r>
            <w:proofErr w:type="spellStart"/>
            <w:r>
              <w:rPr>
                <w:sz w:val="24"/>
                <w:szCs w:val="24"/>
              </w:rPr>
              <w:t>Choirul</w:t>
            </w:r>
            <w:proofErr w:type="spellEnd"/>
            <w:r w:rsidR="00AE7915">
              <w:rPr>
                <w:sz w:val="24"/>
                <w:szCs w:val="24"/>
              </w:rPr>
              <w:t xml:space="preserve">, dan </w:t>
            </w:r>
            <w:proofErr w:type="spellStart"/>
            <w:r>
              <w:rPr>
                <w:sz w:val="24"/>
                <w:szCs w:val="24"/>
              </w:rPr>
              <w:t>Syaiful</w:t>
            </w:r>
            <w:proofErr w:type="spellEnd"/>
            <w:r>
              <w:rPr>
                <w:sz w:val="24"/>
                <w:szCs w:val="24"/>
              </w:rPr>
              <w:t xml:space="preserve"> Anwar</w:t>
            </w:r>
            <w:r w:rsidR="00AE7915">
              <w:rPr>
                <w:sz w:val="24"/>
                <w:szCs w:val="24"/>
              </w:rPr>
              <w:t xml:space="preserve"> </w:t>
            </w:r>
            <w:proofErr w:type="spellStart"/>
            <w:r w:rsidR="00676389" w:rsidRPr="007317BA">
              <w:rPr>
                <w:i/>
                <w:iCs/>
                <w:sz w:val="24"/>
                <w:szCs w:val="24"/>
              </w:rPr>
              <w:t>Kriminologi</w:t>
            </w:r>
            <w:proofErr w:type="spellEnd"/>
            <w:r w:rsidR="00676389" w:rsidRPr="007317BA">
              <w:rPr>
                <w:i/>
                <w:iCs/>
                <w:sz w:val="24"/>
                <w:szCs w:val="24"/>
              </w:rPr>
              <w:t xml:space="preserve">: Kajian </w:t>
            </w:r>
            <w:proofErr w:type="spellStart"/>
            <w:r w:rsidR="00676389" w:rsidRPr="007317BA">
              <w:rPr>
                <w:i/>
                <w:iCs/>
                <w:sz w:val="24"/>
                <w:szCs w:val="24"/>
              </w:rPr>
              <w:t>Sosiologi</w:t>
            </w:r>
            <w:proofErr w:type="spellEnd"/>
            <w:r w:rsidR="00676389" w:rsidRPr="007317BA">
              <w:rPr>
                <w:i/>
                <w:iCs/>
                <w:sz w:val="24"/>
                <w:szCs w:val="24"/>
              </w:rPr>
              <w:t xml:space="preserve"> </w:t>
            </w:r>
            <w:proofErr w:type="spellStart"/>
            <w:r w:rsidR="00676389" w:rsidRPr="007317BA">
              <w:rPr>
                <w:i/>
                <w:iCs/>
                <w:sz w:val="24"/>
                <w:szCs w:val="24"/>
              </w:rPr>
              <w:t>Terhadap</w:t>
            </w:r>
            <w:proofErr w:type="spellEnd"/>
            <w:r w:rsidR="00676389" w:rsidRPr="007317BA">
              <w:rPr>
                <w:i/>
                <w:iCs/>
                <w:sz w:val="24"/>
                <w:szCs w:val="24"/>
              </w:rPr>
              <w:t xml:space="preserve"> </w:t>
            </w:r>
            <w:proofErr w:type="spellStart"/>
            <w:r w:rsidR="00676389" w:rsidRPr="007317BA">
              <w:rPr>
                <w:i/>
                <w:iCs/>
                <w:sz w:val="24"/>
                <w:szCs w:val="24"/>
              </w:rPr>
              <w:t>Kriminal</w:t>
            </w:r>
            <w:r w:rsidR="00676389">
              <w:rPr>
                <w:i/>
                <w:iCs/>
                <w:sz w:val="24"/>
                <w:szCs w:val="24"/>
              </w:rPr>
              <w:t>itas</w:t>
            </w:r>
            <w:proofErr w:type="spellEnd"/>
            <w:r w:rsidR="00676389">
              <w:rPr>
                <w:sz w:val="24"/>
                <w:szCs w:val="24"/>
              </w:rPr>
              <w:t xml:space="preserve"> </w:t>
            </w:r>
            <w:r w:rsidR="00AE7915">
              <w:rPr>
                <w:sz w:val="24"/>
                <w:szCs w:val="24"/>
              </w:rPr>
              <w:t>(</w:t>
            </w:r>
            <w:r w:rsidR="00676389">
              <w:rPr>
                <w:sz w:val="24"/>
                <w:szCs w:val="24"/>
              </w:rPr>
              <w:t>Jakarta</w:t>
            </w:r>
            <w:r w:rsidR="00AE7915">
              <w:rPr>
                <w:sz w:val="24"/>
                <w:szCs w:val="24"/>
              </w:rPr>
              <w:t xml:space="preserve">: </w:t>
            </w:r>
            <w:proofErr w:type="spellStart"/>
            <w:r w:rsidR="00676389">
              <w:rPr>
                <w:sz w:val="24"/>
                <w:szCs w:val="24"/>
              </w:rPr>
              <w:t>Prenadamedia</w:t>
            </w:r>
            <w:proofErr w:type="spellEnd"/>
            <w:r w:rsidR="00676389">
              <w:rPr>
                <w:sz w:val="24"/>
                <w:szCs w:val="24"/>
              </w:rPr>
              <w:t xml:space="preserve"> Group</w:t>
            </w:r>
            <w:r w:rsidR="00AE7915">
              <w:rPr>
                <w:sz w:val="24"/>
                <w:szCs w:val="24"/>
              </w:rPr>
              <w:t>, 20</w:t>
            </w:r>
            <w:r w:rsidR="00676389">
              <w:rPr>
                <w:sz w:val="24"/>
                <w:szCs w:val="24"/>
              </w:rPr>
              <w:t>21</w:t>
            </w:r>
            <w:r w:rsidR="00AE7915">
              <w:rPr>
                <w:sz w:val="24"/>
                <w:szCs w:val="24"/>
              </w:rPr>
              <w:t xml:space="preserve">), </w:t>
            </w:r>
            <w:r w:rsidR="00676389">
              <w:rPr>
                <w:sz w:val="24"/>
                <w:szCs w:val="24"/>
              </w:rPr>
              <w:t>268</w:t>
            </w:r>
            <w:r w:rsidR="00AE7915">
              <w:rPr>
                <w:sz w:val="24"/>
                <w:szCs w:val="24"/>
              </w:rPr>
              <w:t>.</w:t>
            </w:r>
          </w:p>
        </w:tc>
        <w:tc>
          <w:tcPr>
            <w:tcW w:w="4681" w:type="dxa"/>
          </w:tcPr>
          <w:p w14:paraId="3488DC69" w14:textId="7F59E7E9" w:rsidR="00AE7915" w:rsidRDefault="00676389" w:rsidP="008E018C">
            <w:pPr>
              <w:spacing w:line="360" w:lineRule="auto"/>
              <w:rPr>
                <w:sz w:val="24"/>
                <w:szCs w:val="24"/>
              </w:rPr>
            </w:pPr>
            <w:r>
              <w:rPr>
                <w:sz w:val="24"/>
                <w:szCs w:val="24"/>
              </w:rPr>
              <w:t>Mustofa</w:t>
            </w:r>
            <w:r w:rsidR="00AE7915">
              <w:rPr>
                <w:sz w:val="24"/>
                <w:szCs w:val="24"/>
              </w:rPr>
              <w:t xml:space="preserve">, </w:t>
            </w:r>
            <w:r>
              <w:rPr>
                <w:sz w:val="24"/>
                <w:szCs w:val="24"/>
              </w:rPr>
              <w:t>Muhammad</w:t>
            </w:r>
            <w:r w:rsidR="00AE7915">
              <w:rPr>
                <w:sz w:val="24"/>
                <w:szCs w:val="24"/>
              </w:rPr>
              <w:t xml:space="preserve">, </w:t>
            </w:r>
            <w:proofErr w:type="spellStart"/>
            <w:r>
              <w:rPr>
                <w:sz w:val="24"/>
                <w:szCs w:val="24"/>
              </w:rPr>
              <w:t>Choirul</w:t>
            </w:r>
            <w:proofErr w:type="spellEnd"/>
            <w:r w:rsidR="00AE7915">
              <w:rPr>
                <w:sz w:val="24"/>
                <w:szCs w:val="24"/>
              </w:rPr>
              <w:t xml:space="preserve">, dan </w:t>
            </w:r>
            <w:proofErr w:type="spellStart"/>
            <w:r>
              <w:rPr>
                <w:sz w:val="24"/>
                <w:szCs w:val="24"/>
              </w:rPr>
              <w:t>Syaiful</w:t>
            </w:r>
            <w:proofErr w:type="spellEnd"/>
            <w:r>
              <w:rPr>
                <w:sz w:val="24"/>
                <w:szCs w:val="24"/>
              </w:rPr>
              <w:t xml:space="preserve"> Anwar</w:t>
            </w:r>
            <w:r w:rsidR="00AE7915">
              <w:rPr>
                <w:i/>
                <w:sz w:val="24"/>
                <w:szCs w:val="24"/>
              </w:rPr>
              <w:t xml:space="preserve"> </w:t>
            </w:r>
            <w:proofErr w:type="spellStart"/>
            <w:r w:rsidRPr="007317BA">
              <w:rPr>
                <w:i/>
                <w:iCs/>
                <w:sz w:val="24"/>
                <w:szCs w:val="24"/>
              </w:rPr>
              <w:t>Kriminologi</w:t>
            </w:r>
            <w:proofErr w:type="spellEnd"/>
            <w:r w:rsidRPr="007317BA">
              <w:rPr>
                <w:i/>
                <w:iCs/>
                <w:sz w:val="24"/>
                <w:szCs w:val="24"/>
              </w:rPr>
              <w:t xml:space="preserve">: Kajian </w:t>
            </w:r>
            <w:proofErr w:type="spellStart"/>
            <w:r w:rsidRPr="007317BA">
              <w:rPr>
                <w:i/>
                <w:iCs/>
                <w:sz w:val="24"/>
                <w:szCs w:val="24"/>
              </w:rPr>
              <w:t>Sosiologi</w:t>
            </w:r>
            <w:proofErr w:type="spellEnd"/>
            <w:r w:rsidRPr="007317BA">
              <w:rPr>
                <w:i/>
                <w:iCs/>
                <w:sz w:val="24"/>
                <w:szCs w:val="24"/>
              </w:rPr>
              <w:t xml:space="preserve"> </w:t>
            </w:r>
            <w:proofErr w:type="spellStart"/>
            <w:r w:rsidRPr="007317BA">
              <w:rPr>
                <w:i/>
                <w:iCs/>
                <w:sz w:val="24"/>
                <w:szCs w:val="24"/>
              </w:rPr>
              <w:t>Terhadap</w:t>
            </w:r>
            <w:proofErr w:type="spellEnd"/>
            <w:r w:rsidRPr="007317BA">
              <w:rPr>
                <w:i/>
                <w:iCs/>
                <w:sz w:val="24"/>
                <w:szCs w:val="24"/>
              </w:rPr>
              <w:t xml:space="preserve"> Kriminal</w:t>
            </w:r>
            <w:r>
              <w:rPr>
                <w:i/>
                <w:iCs/>
                <w:sz w:val="24"/>
                <w:szCs w:val="24"/>
              </w:rPr>
              <w:t>itas</w:t>
            </w:r>
            <w:r w:rsidR="00AE7915">
              <w:rPr>
                <w:sz w:val="24"/>
                <w:szCs w:val="24"/>
              </w:rPr>
              <w:t xml:space="preserve">. </w:t>
            </w:r>
            <w:r>
              <w:rPr>
                <w:sz w:val="24"/>
                <w:szCs w:val="24"/>
              </w:rPr>
              <w:t>Jakarta</w:t>
            </w:r>
            <w:r w:rsidR="00AE7915">
              <w:rPr>
                <w:sz w:val="24"/>
                <w:szCs w:val="24"/>
              </w:rPr>
              <w:t xml:space="preserve">: </w:t>
            </w:r>
            <w:proofErr w:type="spellStart"/>
            <w:r>
              <w:rPr>
                <w:sz w:val="24"/>
                <w:szCs w:val="24"/>
              </w:rPr>
              <w:t>Prenadamedia</w:t>
            </w:r>
            <w:proofErr w:type="spellEnd"/>
            <w:r>
              <w:rPr>
                <w:sz w:val="24"/>
                <w:szCs w:val="24"/>
              </w:rPr>
              <w:t xml:space="preserve"> Group</w:t>
            </w:r>
            <w:r w:rsidR="00AE7915">
              <w:rPr>
                <w:sz w:val="24"/>
                <w:szCs w:val="24"/>
              </w:rPr>
              <w:t>, 20</w:t>
            </w:r>
            <w:r>
              <w:rPr>
                <w:sz w:val="24"/>
                <w:szCs w:val="24"/>
              </w:rPr>
              <w:t>21</w:t>
            </w:r>
            <w:r w:rsidR="00AE7915">
              <w:rPr>
                <w:sz w:val="24"/>
                <w:szCs w:val="24"/>
              </w:rPr>
              <w:t>.</w:t>
            </w:r>
          </w:p>
          <w:p w14:paraId="017C7D31" w14:textId="77777777" w:rsidR="00AE7915" w:rsidRDefault="00AE7915" w:rsidP="008E018C">
            <w:pPr>
              <w:spacing w:line="360" w:lineRule="auto"/>
              <w:rPr>
                <w:sz w:val="24"/>
                <w:szCs w:val="24"/>
              </w:rPr>
            </w:pPr>
          </w:p>
        </w:tc>
      </w:tr>
      <w:tr w:rsidR="00AE7915" w14:paraId="6E68634D" w14:textId="77777777" w:rsidTr="008E018C">
        <w:trPr>
          <w:trHeight w:val="1616"/>
        </w:trPr>
        <w:tc>
          <w:tcPr>
            <w:tcW w:w="959" w:type="dxa"/>
          </w:tcPr>
          <w:p w14:paraId="41F72EBB" w14:textId="77777777" w:rsidR="00AE7915" w:rsidRDefault="00AE7915" w:rsidP="008E018C">
            <w:pPr>
              <w:spacing w:line="360" w:lineRule="auto"/>
              <w:rPr>
                <w:sz w:val="24"/>
                <w:szCs w:val="24"/>
              </w:rPr>
            </w:pPr>
            <w:proofErr w:type="spellStart"/>
            <w:r>
              <w:rPr>
                <w:sz w:val="24"/>
                <w:szCs w:val="24"/>
              </w:rPr>
              <w:t>Buku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3 </w:t>
            </w:r>
            <w:proofErr w:type="spellStart"/>
            <w:r>
              <w:rPr>
                <w:sz w:val="24"/>
                <w:szCs w:val="24"/>
              </w:rPr>
              <w:t>penulis</w:t>
            </w:r>
            <w:proofErr w:type="spellEnd"/>
          </w:p>
        </w:tc>
        <w:tc>
          <w:tcPr>
            <w:tcW w:w="3602" w:type="dxa"/>
          </w:tcPr>
          <w:p w14:paraId="42C8A40C" w14:textId="0000D744" w:rsidR="00AE7915" w:rsidRDefault="00676389" w:rsidP="008E018C">
            <w:pPr>
              <w:spacing w:line="360" w:lineRule="auto"/>
              <w:rPr>
                <w:sz w:val="24"/>
                <w:szCs w:val="24"/>
              </w:rPr>
            </w:pPr>
            <w:r>
              <w:rPr>
                <w:sz w:val="24"/>
                <w:szCs w:val="24"/>
              </w:rPr>
              <w:t>Muhammad Mustofa</w:t>
            </w:r>
            <w:r w:rsidR="00AE7915">
              <w:rPr>
                <w:sz w:val="24"/>
                <w:szCs w:val="24"/>
              </w:rPr>
              <w:t xml:space="preserve"> </w:t>
            </w:r>
            <w:proofErr w:type="spellStart"/>
            <w:r w:rsidR="00AE7915">
              <w:rPr>
                <w:sz w:val="24"/>
                <w:szCs w:val="24"/>
              </w:rPr>
              <w:t>dkk</w:t>
            </w:r>
            <w:proofErr w:type="spellEnd"/>
            <w:r w:rsidR="00AE7915">
              <w:rPr>
                <w:sz w:val="24"/>
                <w:szCs w:val="24"/>
              </w:rPr>
              <w:t xml:space="preserve">., </w:t>
            </w:r>
            <w:proofErr w:type="spellStart"/>
            <w:r w:rsidRPr="007317BA">
              <w:rPr>
                <w:i/>
                <w:iCs/>
                <w:sz w:val="24"/>
                <w:szCs w:val="24"/>
              </w:rPr>
              <w:t>Kriminologi</w:t>
            </w:r>
            <w:proofErr w:type="spellEnd"/>
            <w:r w:rsidRPr="007317BA">
              <w:rPr>
                <w:i/>
                <w:iCs/>
                <w:sz w:val="24"/>
                <w:szCs w:val="24"/>
              </w:rPr>
              <w:t xml:space="preserve">: Kajian </w:t>
            </w:r>
            <w:proofErr w:type="spellStart"/>
            <w:r w:rsidRPr="007317BA">
              <w:rPr>
                <w:i/>
                <w:iCs/>
                <w:sz w:val="24"/>
                <w:szCs w:val="24"/>
              </w:rPr>
              <w:t>Sosiologi</w:t>
            </w:r>
            <w:proofErr w:type="spellEnd"/>
            <w:r w:rsidRPr="007317BA">
              <w:rPr>
                <w:i/>
                <w:iCs/>
                <w:sz w:val="24"/>
                <w:szCs w:val="24"/>
              </w:rPr>
              <w:t xml:space="preserve"> </w:t>
            </w:r>
            <w:proofErr w:type="spellStart"/>
            <w:r w:rsidRPr="007317BA">
              <w:rPr>
                <w:i/>
                <w:iCs/>
                <w:sz w:val="24"/>
                <w:szCs w:val="24"/>
              </w:rPr>
              <w:t>Terhadap</w:t>
            </w:r>
            <w:proofErr w:type="spellEnd"/>
            <w:r w:rsidRPr="007317BA">
              <w:rPr>
                <w:i/>
                <w:iCs/>
                <w:sz w:val="24"/>
                <w:szCs w:val="24"/>
              </w:rPr>
              <w:t xml:space="preserve"> </w:t>
            </w:r>
            <w:proofErr w:type="spellStart"/>
            <w:r w:rsidRPr="007317BA">
              <w:rPr>
                <w:i/>
                <w:iCs/>
                <w:sz w:val="24"/>
                <w:szCs w:val="24"/>
              </w:rPr>
              <w:t>Kriminal</w:t>
            </w:r>
            <w:r>
              <w:rPr>
                <w:i/>
                <w:iCs/>
                <w:sz w:val="24"/>
                <w:szCs w:val="24"/>
              </w:rPr>
              <w:t>itas</w:t>
            </w:r>
            <w:proofErr w:type="spellEnd"/>
            <w:r>
              <w:rPr>
                <w:sz w:val="24"/>
                <w:szCs w:val="24"/>
              </w:rPr>
              <w:t xml:space="preserve"> </w:t>
            </w:r>
            <w:r w:rsidR="00AE7915">
              <w:rPr>
                <w:sz w:val="24"/>
                <w:szCs w:val="24"/>
              </w:rPr>
              <w:t>(</w:t>
            </w:r>
            <w:r>
              <w:rPr>
                <w:sz w:val="24"/>
                <w:szCs w:val="24"/>
              </w:rPr>
              <w:t>Jakarta</w:t>
            </w:r>
            <w:r w:rsidR="00AE7915">
              <w:rPr>
                <w:sz w:val="24"/>
                <w:szCs w:val="24"/>
              </w:rPr>
              <w:t xml:space="preserve">: </w:t>
            </w:r>
            <w:proofErr w:type="spellStart"/>
            <w:r>
              <w:rPr>
                <w:sz w:val="24"/>
                <w:szCs w:val="24"/>
              </w:rPr>
              <w:t>Prenadamedia</w:t>
            </w:r>
            <w:proofErr w:type="spellEnd"/>
            <w:r>
              <w:rPr>
                <w:sz w:val="24"/>
                <w:szCs w:val="24"/>
              </w:rPr>
              <w:t xml:space="preserve"> Group</w:t>
            </w:r>
            <w:r w:rsidR="00AE7915">
              <w:rPr>
                <w:sz w:val="24"/>
                <w:szCs w:val="24"/>
              </w:rPr>
              <w:t>, 20</w:t>
            </w:r>
            <w:r>
              <w:rPr>
                <w:sz w:val="24"/>
                <w:szCs w:val="24"/>
              </w:rPr>
              <w:t>21</w:t>
            </w:r>
            <w:r w:rsidR="00AE7915">
              <w:rPr>
                <w:sz w:val="24"/>
                <w:szCs w:val="24"/>
              </w:rPr>
              <w:t>),</w:t>
            </w:r>
            <w:r>
              <w:rPr>
                <w:sz w:val="24"/>
                <w:szCs w:val="24"/>
              </w:rPr>
              <w:t xml:space="preserve"> 268</w:t>
            </w:r>
            <w:r w:rsidR="00AE7915">
              <w:rPr>
                <w:sz w:val="24"/>
                <w:szCs w:val="24"/>
              </w:rPr>
              <w:t>.</w:t>
            </w:r>
          </w:p>
        </w:tc>
        <w:tc>
          <w:tcPr>
            <w:tcW w:w="4681" w:type="dxa"/>
          </w:tcPr>
          <w:p w14:paraId="264A35EE" w14:textId="6C3919C6" w:rsidR="00AE7915" w:rsidRDefault="00676389" w:rsidP="008E018C">
            <w:pPr>
              <w:spacing w:line="360" w:lineRule="auto"/>
              <w:rPr>
                <w:sz w:val="24"/>
                <w:szCs w:val="24"/>
              </w:rPr>
            </w:pPr>
            <w:r>
              <w:rPr>
                <w:sz w:val="24"/>
                <w:szCs w:val="24"/>
              </w:rPr>
              <w:t>Mustofa</w:t>
            </w:r>
            <w:r w:rsidR="00AE7915">
              <w:rPr>
                <w:sz w:val="24"/>
                <w:szCs w:val="24"/>
              </w:rPr>
              <w:t xml:space="preserve">, </w:t>
            </w:r>
            <w:r>
              <w:rPr>
                <w:sz w:val="24"/>
                <w:szCs w:val="24"/>
              </w:rPr>
              <w:t>Muhammad</w:t>
            </w:r>
            <w:r w:rsidR="00AE7915">
              <w:rPr>
                <w:sz w:val="24"/>
                <w:szCs w:val="24"/>
              </w:rPr>
              <w:t xml:space="preserve">, </w:t>
            </w:r>
            <w:proofErr w:type="spellStart"/>
            <w:r>
              <w:rPr>
                <w:sz w:val="24"/>
                <w:szCs w:val="24"/>
              </w:rPr>
              <w:t>Choirul</w:t>
            </w:r>
            <w:proofErr w:type="spellEnd"/>
            <w:r w:rsidR="00AE7915">
              <w:rPr>
                <w:sz w:val="24"/>
                <w:szCs w:val="24"/>
              </w:rPr>
              <w:t xml:space="preserve">, </w:t>
            </w:r>
            <w:proofErr w:type="spellStart"/>
            <w:r>
              <w:rPr>
                <w:sz w:val="24"/>
                <w:szCs w:val="24"/>
              </w:rPr>
              <w:t>Syaiful</w:t>
            </w:r>
            <w:proofErr w:type="spellEnd"/>
            <w:r>
              <w:rPr>
                <w:sz w:val="24"/>
                <w:szCs w:val="24"/>
              </w:rPr>
              <w:t xml:space="preserve"> Anwar</w:t>
            </w:r>
            <w:r w:rsidR="00AE7915">
              <w:rPr>
                <w:sz w:val="24"/>
                <w:szCs w:val="24"/>
              </w:rPr>
              <w:t xml:space="preserve">, dan </w:t>
            </w:r>
            <w:r>
              <w:rPr>
                <w:sz w:val="24"/>
                <w:szCs w:val="24"/>
              </w:rPr>
              <w:t>Ani Sugianti</w:t>
            </w:r>
            <w:r w:rsidR="00AE7915">
              <w:rPr>
                <w:sz w:val="24"/>
                <w:szCs w:val="24"/>
              </w:rPr>
              <w:t>.</w:t>
            </w:r>
            <w:r w:rsidR="00AE7915">
              <w:rPr>
                <w:i/>
                <w:sz w:val="24"/>
                <w:szCs w:val="24"/>
              </w:rPr>
              <w:t xml:space="preserve"> </w:t>
            </w:r>
            <w:proofErr w:type="spellStart"/>
            <w:r w:rsidRPr="007317BA">
              <w:rPr>
                <w:i/>
                <w:iCs/>
                <w:sz w:val="24"/>
                <w:szCs w:val="24"/>
              </w:rPr>
              <w:t>Kriminologi</w:t>
            </w:r>
            <w:proofErr w:type="spellEnd"/>
            <w:r w:rsidRPr="007317BA">
              <w:rPr>
                <w:i/>
                <w:iCs/>
                <w:sz w:val="24"/>
                <w:szCs w:val="24"/>
              </w:rPr>
              <w:t xml:space="preserve">: Kajian </w:t>
            </w:r>
            <w:proofErr w:type="spellStart"/>
            <w:r w:rsidRPr="007317BA">
              <w:rPr>
                <w:i/>
                <w:iCs/>
                <w:sz w:val="24"/>
                <w:szCs w:val="24"/>
              </w:rPr>
              <w:t>Sosiologi</w:t>
            </w:r>
            <w:proofErr w:type="spellEnd"/>
            <w:r w:rsidRPr="007317BA">
              <w:rPr>
                <w:i/>
                <w:iCs/>
                <w:sz w:val="24"/>
                <w:szCs w:val="24"/>
              </w:rPr>
              <w:t xml:space="preserve"> </w:t>
            </w:r>
            <w:proofErr w:type="spellStart"/>
            <w:r w:rsidRPr="007317BA">
              <w:rPr>
                <w:i/>
                <w:iCs/>
                <w:sz w:val="24"/>
                <w:szCs w:val="24"/>
              </w:rPr>
              <w:t>Terhadap</w:t>
            </w:r>
            <w:proofErr w:type="spellEnd"/>
            <w:r w:rsidRPr="007317BA">
              <w:rPr>
                <w:i/>
                <w:iCs/>
                <w:sz w:val="24"/>
                <w:szCs w:val="24"/>
              </w:rPr>
              <w:t xml:space="preserve"> Kriminal</w:t>
            </w:r>
            <w:r>
              <w:rPr>
                <w:i/>
                <w:iCs/>
                <w:sz w:val="24"/>
                <w:szCs w:val="24"/>
              </w:rPr>
              <w:t>itas</w:t>
            </w:r>
            <w:r w:rsidR="00AE7915">
              <w:rPr>
                <w:sz w:val="24"/>
                <w:szCs w:val="24"/>
              </w:rPr>
              <w:t xml:space="preserve">. </w:t>
            </w:r>
            <w:r>
              <w:rPr>
                <w:sz w:val="24"/>
                <w:szCs w:val="24"/>
              </w:rPr>
              <w:t>Jakarta</w:t>
            </w:r>
            <w:r w:rsidR="00AE7915">
              <w:rPr>
                <w:sz w:val="24"/>
                <w:szCs w:val="24"/>
              </w:rPr>
              <w:t xml:space="preserve">: </w:t>
            </w:r>
            <w:proofErr w:type="spellStart"/>
            <w:r>
              <w:rPr>
                <w:sz w:val="24"/>
                <w:szCs w:val="24"/>
              </w:rPr>
              <w:t>Prenadamedia</w:t>
            </w:r>
            <w:proofErr w:type="spellEnd"/>
            <w:r>
              <w:rPr>
                <w:sz w:val="24"/>
                <w:szCs w:val="24"/>
              </w:rPr>
              <w:t xml:space="preserve"> Group</w:t>
            </w:r>
            <w:r w:rsidR="00AE7915">
              <w:rPr>
                <w:sz w:val="24"/>
                <w:szCs w:val="24"/>
              </w:rPr>
              <w:t>, 20</w:t>
            </w:r>
            <w:r>
              <w:rPr>
                <w:sz w:val="24"/>
                <w:szCs w:val="24"/>
              </w:rPr>
              <w:t>21</w:t>
            </w:r>
            <w:r w:rsidR="00AE7915">
              <w:rPr>
                <w:sz w:val="24"/>
                <w:szCs w:val="24"/>
              </w:rPr>
              <w:t>.</w:t>
            </w:r>
          </w:p>
          <w:p w14:paraId="0803AF93" w14:textId="77777777" w:rsidR="00AE7915" w:rsidRDefault="00AE7915" w:rsidP="008E018C">
            <w:pPr>
              <w:spacing w:line="360" w:lineRule="auto"/>
              <w:rPr>
                <w:sz w:val="24"/>
                <w:szCs w:val="24"/>
              </w:rPr>
            </w:pPr>
          </w:p>
          <w:p w14:paraId="10735227" w14:textId="77777777" w:rsidR="00AE7915" w:rsidRDefault="00AE7915" w:rsidP="008E018C">
            <w:pPr>
              <w:spacing w:line="360" w:lineRule="auto"/>
              <w:rPr>
                <w:sz w:val="24"/>
                <w:szCs w:val="24"/>
              </w:rPr>
            </w:pPr>
          </w:p>
          <w:p w14:paraId="33235B0A" w14:textId="77777777" w:rsidR="00AE7915" w:rsidRDefault="00AE7915" w:rsidP="008E018C">
            <w:pPr>
              <w:spacing w:line="360" w:lineRule="auto"/>
              <w:rPr>
                <w:sz w:val="24"/>
                <w:szCs w:val="24"/>
              </w:rPr>
            </w:pPr>
          </w:p>
        </w:tc>
      </w:tr>
      <w:tr w:rsidR="00AE7915" w14:paraId="7BB7D0C1" w14:textId="77777777" w:rsidTr="008E018C">
        <w:tc>
          <w:tcPr>
            <w:tcW w:w="959" w:type="dxa"/>
          </w:tcPr>
          <w:p w14:paraId="35B6648E" w14:textId="77777777" w:rsidR="00AE7915" w:rsidRDefault="00AE7915" w:rsidP="008E018C">
            <w:pPr>
              <w:spacing w:line="360" w:lineRule="auto"/>
              <w:rPr>
                <w:sz w:val="24"/>
                <w:szCs w:val="24"/>
              </w:rPr>
            </w:pPr>
            <w:r>
              <w:rPr>
                <w:sz w:val="24"/>
                <w:szCs w:val="24"/>
              </w:rPr>
              <w:lastRenderedPageBreak/>
              <w:t>eBook</w:t>
            </w:r>
          </w:p>
        </w:tc>
        <w:tc>
          <w:tcPr>
            <w:tcW w:w="3602" w:type="dxa"/>
          </w:tcPr>
          <w:p w14:paraId="313C5E80" w14:textId="17576890" w:rsidR="00AE7915" w:rsidRDefault="009F1554" w:rsidP="008E018C">
            <w:pPr>
              <w:spacing w:line="360" w:lineRule="auto"/>
              <w:rPr>
                <w:sz w:val="24"/>
                <w:szCs w:val="24"/>
              </w:rPr>
            </w:pPr>
            <w:r>
              <w:rPr>
                <w:sz w:val="24"/>
                <w:szCs w:val="24"/>
              </w:rPr>
              <w:t>Ken Green</w:t>
            </w:r>
            <w:r w:rsidR="00AE7915">
              <w:rPr>
                <w:sz w:val="24"/>
                <w:szCs w:val="24"/>
              </w:rPr>
              <w:t xml:space="preserve">, </w:t>
            </w:r>
            <w:r w:rsidRPr="009F1554">
              <w:rPr>
                <w:i/>
                <w:iCs/>
                <w:sz w:val="24"/>
                <w:szCs w:val="24"/>
              </w:rPr>
              <w:t>Understanding Physical Education</w:t>
            </w:r>
            <w:r>
              <w:rPr>
                <w:sz w:val="24"/>
                <w:szCs w:val="24"/>
              </w:rPr>
              <w:t xml:space="preserve"> </w:t>
            </w:r>
            <w:r w:rsidR="00AE7915">
              <w:rPr>
                <w:sz w:val="24"/>
                <w:szCs w:val="24"/>
              </w:rPr>
              <w:t>(</w:t>
            </w:r>
            <w:r>
              <w:rPr>
                <w:sz w:val="24"/>
                <w:szCs w:val="24"/>
              </w:rPr>
              <w:t>Somerset</w:t>
            </w:r>
            <w:r w:rsidR="00AE7915">
              <w:rPr>
                <w:sz w:val="24"/>
                <w:szCs w:val="24"/>
              </w:rPr>
              <w:t xml:space="preserve">: </w:t>
            </w:r>
            <w:r>
              <w:rPr>
                <w:sz w:val="24"/>
                <w:szCs w:val="24"/>
              </w:rPr>
              <w:t>John</w:t>
            </w:r>
            <w:r w:rsidR="00AE7915">
              <w:rPr>
                <w:sz w:val="24"/>
                <w:szCs w:val="24"/>
              </w:rPr>
              <w:t xml:space="preserve"> and </w:t>
            </w:r>
            <w:r>
              <w:rPr>
                <w:sz w:val="24"/>
                <w:szCs w:val="24"/>
              </w:rPr>
              <w:t>Kimbler</w:t>
            </w:r>
            <w:r w:rsidR="00AE7915">
              <w:rPr>
                <w:sz w:val="24"/>
                <w:szCs w:val="24"/>
              </w:rPr>
              <w:t>, 200</w:t>
            </w:r>
            <w:r>
              <w:rPr>
                <w:sz w:val="24"/>
                <w:szCs w:val="24"/>
              </w:rPr>
              <w:t>8</w:t>
            </w:r>
            <w:r w:rsidR="00AE7915">
              <w:rPr>
                <w:sz w:val="24"/>
                <w:szCs w:val="24"/>
              </w:rPr>
              <w:t xml:space="preserve">), http://uwa.eblib.com.au.ezproxy.edu.au/patron/ </w:t>
            </w:r>
            <w:proofErr w:type="spellStart"/>
            <w:r w:rsidR="00AE7915">
              <w:rPr>
                <w:sz w:val="24"/>
                <w:szCs w:val="24"/>
              </w:rPr>
              <w:t>FullRecord.aspx?p</w:t>
            </w:r>
            <w:proofErr w:type="spellEnd"/>
            <w:r w:rsidR="00AE7915">
              <w:rPr>
                <w:sz w:val="24"/>
                <w:szCs w:val="24"/>
              </w:rPr>
              <w:t>=369114</w:t>
            </w:r>
          </w:p>
        </w:tc>
        <w:tc>
          <w:tcPr>
            <w:tcW w:w="4681" w:type="dxa"/>
          </w:tcPr>
          <w:p w14:paraId="74020FD7" w14:textId="319718D3" w:rsidR="00AE7915" w:rsidRDefault="004E2C6D" w:rsidP="008E018C">
            <w:pPr>
              <w:spacing w:line="360" w:lineRule="auto"/>
              <w:rPr>
                <w:sz w:val="24"/>
                <w:szCs w:val="24"/>
              </w:rPr>
            </w:pPr>
            <w:r>
              <w:rPr>
                <w:sz w:val="24"/>
                <w:szCs w:val="24"/>
              </w:rPr>
              <w:t>Green</w:t>
            </w:r>
            <w:r w:rsidR="00AE7915">
              <w:rPr>
                <w:sz w:val="24"/>
                <w:szCs w:val="24"/>
              </w:rPr>
              <w:t xml:space="preserve">, </w:t>
            </w:r>
            <w:r>
              <w:rPr>
                <w:sz w:val="24"/>
                <w:szCs w:val="24"/>
              </w:rPr>
              <w:t>Ken</w:t>
            </w:r>
            <w:r w:rsidR="00AE7915">
              <w:rPr>
                <w:sz w:val="24"/>
                <w:szCs w:val="24"/>
              </w:rPr>
              <w:t xml:space="preserve">. </w:t>
            </w:r>
            <w:r w:rsidRPr="009F1554">
              <w:rPr>
                <w:i/>
                <w:iCs/>
                <w:sz w:val="24"/>
                <w:szCs w:val="24"/>
              </w:rPr>
              <w:t>Understanding Physical Education</w:t>
            </w:r>
            <w:r w:rsidR="00AE7915">
              <w:rPr>
                <w:sz w:val="24"/>
                <w:szCs w:val="24"/>
              </w:rPr>
              <w:t xml:space="preserve">. </w:t>
            </w:r>
            <w:r w:rsidR="009F1554">
              <w:rPr>
                <w:sz w:val="24"/>
                <w:szCs w:val="24"/>
              </w:rPr>
              <w:t>Somerset</w:t>
            </w:r>
            <w:r w:rsidR="00AE7915">
              <w:rPr>
                <w:sz w:val="24"/>
                <w:szCs w:val="24"/>
              </w:rPr>
              <w:t xml:space="preserve">: </w:t>
            </w:r>
            <w:r w:rsidR="009F1554">
              <w:rPr>
                <w:sz w:val="24"/>
                <w:szCs w:val="24"/>
              </w:rPr>
              <w:t>John</w:t>
            </w:r>
            <w:r w:rsidR="00AE7915">
              <w:rPr>
                <w:sz w:val="24"/>
                <w:szCs w:val="24"/>
              </w:rPr>
              <w:t xml:space="preserve"> and </w:t>
            </w:r>
            <w:r w:rsidR="009F1554">
              <w:rPr>
                <w:sz w:val="24"/>
                <w:szCs w:val="24"/>
              </w:rPr>
              <w:t>Kimbler</w:t>
            </w:r>
            <w:r w:rsidR="00AE7915">
              <w:rPr>
                <w:sz w:val="24"/>
                <w:szCs w:val="24"/>
              </w:rPr>
              <w:t>, 200</w:t>
            </w:r>
            <w:r w:rsidR="009F1554">
              <w:rPr>
                <w:sz w:val="24"/>
                <w:szCs w:val="24"/>
              </w:rPr>
              <w:t>8</w:t>
            </w:r>
            <w:r w:rsidR="00AE7915">
              <w:rPr>
                <w:sz w:val="24"/>
                <w:szCs w:val="24"/>
              </w:rPr>
              <w:t xml:space="preserve">. http://uwa.eblib.com.auezproxy.library.uwa.edu.au/patron/ </w:t>
            </w:r>
            <w:proofErr w:type="spellStart"/>
            <w:r w:rsidR="00AE7915">
              <w:rPr>
                <w:sz w:val="24"/>
                <w:szCs w:val="24"/>
              </w:rPr>
              <w:t>FullRecord</w:t>
            </w:r>
            <w:proofErr w:type="spellEnd"/>
            <w:r w:rsidR="00AE7915">
              <w:rPr>
                <w:sz w:val="24"/>
                <w:szCs w:val="24"/>
              </w:rPr>
              <w:t xml:space="preserve">. </w:t>
            </w:r>
            <w:proofErr w:type="gramStart"/>
            <w:r w:rsidR="00AE7915">
              <w:rPr>
                <w:sz w:val="24"/>
                <w:szCs w:val="24"/>
              </w:rPr>
              <w:t>aspx?p</w:t>
            </w:r>
            <w:proofErr w:type="gramEnd"/>
            <w:r w:rsidR="00AE7915">
              <w:rPr>
                <w:sz w:val="24"/>
                <w:szCs w:val="24"/>
              </w:rPr>
              <w:t>+369114.</w:t>
            </w:r>
          </w:p>
          <w:p w14:paraId="0E26A5EB" w14:textId="77777777" w:rsidR="00AE7915" w:rsidRDefault="00AE7915" w:rsidP="008E018C">
            <w:pPr>
              <w:spacing w:line="360" w:lineRule="auto"/>
              <w:rPr>
                <w:sz w:val="24"/>
                <w:szCs w:val="24"/>
              </w:rPr>
            </w:pPr>
          </w:p>
        </w:tc>
      </w:tr>
    </w:tbl>
    <w:p w14:paraId="1DA31414" w14:textId="77777777" w:rsidR="009660CC" w:rsidRDefault="009660CC" w:rsidP="009660CC">
      <w:pPr>
        <w:spacing w:before="280" w:after="280"/>
        <w:rPr>
          <w:sz w:val="24"/>
          <w:szCs w:val="24"/>
        </w:rPr>
      </w:pPr>
    </w:p>
    <w:p w14:paraId="55D078A5" w14:textId="29578557" w:rsidR="00AE7915" w:rsidRDefault="00AE7915" w:rsidP="00AE7915">
      <w:pPr>
        <w:spacing w:before="280" w:after="280"/>
        <w:jc w:val="center"/>
        <w:rPr>
          <w:sz w:val="24"/>
          <w:szCs w:val="24"/>
        </w:rPr>
      </w:pPr>
      <w:r>
        <w:rPr>
          <w:sz w:val="24"/>
          <w:szCs w:val="24"/>
        </w:rPr>
        <w:t xml:space="preserve">Tabel. 3 </w:t>
      </w:r>
      <w:proofErr w:type="spellStart"/>
      <w:r>
        <w:rPr>
          <w:sz w:val="24"/>
          <w:szCs w:val="24"/>
        </w:rPr>
        <w:t>Jurnal</w:t>
      </w:r>
      <w:proofErr w:type="spellEnd"/>
      <w:r>
        <w:rPr>
          <w:sz w:val="24"/>
          <w:szCs w:val="24"/>
        </w:rPr>
        <w:t xml:space="preserve"> dan </w:t>
      </w:r>
      <w:proofErr w:type="spellStart"/>
      <w:r>
        <w:rPr>
          <w:sz w:val="24"/>
          <w:szCs w:val="24"/>
        </w:rPr>
        <w:t>Procceding</w:t>
      </w:r>
      <w:proofErr w:type="spellEnd"/>
    </w:p>
    <w:tbl>
      <w:tblPr>
        <w:tblW w:w="9464"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242"/>
        <w:gridCol w:w="3828"/>
        <w:gridCol w:w="4394"/>
      </w:tblGrid>
      <w:tr w:rsidR="00AE7915" w14:paraId="1DFDCB27" w14:textId="77777777" w:rsidTr="008E018C">
        <w:tc>
          <w:tcPr>
            <w:tcW w:w="1242" w:type="dxa"/>
          </w:tcPr>
          <w:p w14:paraId="39B12796" w14:textId="77777777" w:rsidR="00AE7915" w:rsidRDefault="00AE7915" w:rsidP="008E018C">
            <w:pPr>
              <w:rPr>
                <w:sz w:val="24"/>
                <w:szCs w:val="24"/>
              </w:rPr>
            </w:pPr>
            <w:proofErr w:type="spellStart"/>
            <w:r>
              <w:rPr>
                <w:sz w:val="24"/>
                <w:szCs w:val="24"/>
              </w:rPr>
              <w:t>Bentuk</w:t>
            </w:r>
            <w:proofErr w:type="spellEnd"/>
          </w:p>
        </w:tc>
        <w:tc>
          <w:tcPr>
            <w:tcW w:w="3828" w:type="dxa"/>
          </w:tcPr>
          <w:p w14:paraId="5C487092" w14:textId="77777777" w:rsidR="00AE7915" w:rsidRDefault="00AE7915" w:rsidP="008E018C">
            <w:pPr>
              <w:rPr>
                <w:sz w:val="24"/>
                <w:szCs w:val="24"/>
              </w:rPr>
            </w:pPr>
            <w:r>
              <w:rPr>
                <w:sz w:val="24"/>
                <w:szCs w:val="24"/>
              </w:rPr>
              <w:t>Footnote</w:t>
            </w:r>
          </w:p>
        </w:tc>
        <w:tc>
          <w:tcPr>
            <w:tcW w:w="4394" w:type="dxa"/>
          </w:tcPr>
          <w:p w14:paraId="62136B07" w14:textId="77777777" w:rsidR="00AE7915" w:rsidRDefault="00AE7915" w:rsidP="008E018C">
            <w:pPr>
              <w:rPr>
                <w:sz w:val="24"/>
                <w:szCs w:val="24"/>
              </w:rPr>
            </w:pPr>
            <w:r>
              <w:rPr>
                <w:sz w:val="24"/>
                <w:szCs w:val="24"/>
              </w:rPr>
              <w:t>Daftar Pustaka</w:t>
            </w:r>
          </w:p>
        </w:tc>
      </w:tr>
      <w:tr w:rsidR="00AE7915" w14:paraId="7322BAB5" w14:textId="77777777" w:rsidTr="008E018C">
        <w:tc>
          <w:tcPr>
            <w:tcW w:w="1242" w:type="dxa"/>
          </w:tcPr>
          <w:p w14:paraId="2C676851" w14:textId="77777777" w:rsidR="00AE7915" w:rsidRDefault="00AE7915" w:rsidP="008E018C">
            <w:pPr>
              <w:rPr>
                <w:sz w:val="24"/>
                <w:szCs w:val="24"/>
              </w:rPr>
            </w:pPr>
            <w:proofErr w:type="spellStart"/>
            <w:r>
              <w:rPr>
                <w:sz w:val="24"/>
                <w:szCs w:val="24"/>
              </w:rPr>
              <w:t>Jurnal</w:t>
            </w:r>
            <w:proofErr w:type="spellEnd"/>
            <w:r>
              <w:rPr>
                <w:sz w:val="24"/>
                <w:szCs w:val="24"/>
              </w:rPr>
              <w:t xml:space="preserve"> Print</w:t>
            </w:r>
          </w:p>
        </w:tc>
        <w:tc>
          <w:tcPr>
            <w:tcW w:w="3828" w:type="dxa"/>
          </w:tcPr>
          <w:p w14:paraId="7410C620" w14:textId="17DAC27E" w:rsidR="00AE7915" w:rsidRDefault="00087C7B" w:rsidP="00A45637">
            <w:pPr>
              <w:spacing w:after="280"/>
              <w:rPr>
                <w:sz w:val="24"/>
                <w:szCs w:val="24"/>
              </w:rPr>
            </w:pPr>
            <w:proofErr w:type="spellStart"/>
            <w:r>
              <w:rPr>
                <w:sz w:val="24"/>
                <w:szCs w:val="24"/>
              </w:rPr>
              <w:t>Fahimatul</w:t>
            </w:r>
            <w:proofErr w:type="spellEnd"/>
            <w:r>
              <w:rPr>
                <w:sz w:val="24"/>
                <w:szCs w:val="24"/>
              </w:rPr>
              <w:t xml:space="preserve"> Anis</w:t>
            </w:r>
            <w:r w:rsidR="00AE7915">
              <w:rPr>
                <w:sz w:val="24"/>
                <w:szCs w:val="24"/>
              </w:rPr>
              <w:t xml:space="preserve">, </w:t>
            </w:r>
            <w:r>
              <w:rPr>
                <w:sz w:val="24"/>
                <w:szCs w:val="24"/>
              </w:rPr>
              <w:t>“</w:t>
            </w:r>
            <w:r w:rsidRPr="00087C7B">
              <w:rPr>
                <w:sz w:val="24"/>
                <w:szCs w:val="24"/>
              </w:rPr>
              <w:t>Integrating Gresik’s local cultural wisdom into character education for shaping the Pancasila student profile</w:t>
            </w:r>
            <w:r>
              <w:rPr>
                <w:sz w:val="24"/>
                <w:szCs w:val="24"/>
              </w:rPr>
              <w:t xml:space="preserve">” </w:t>
            </w:r>
            <w:proofErr w:type="spellStart"/>
            <w:r w:rsidR="00A45637"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sidR="00AE7915">
              <w:rPr>
                <w:i/>
                <w:sz w:val="24"/>
                <w:szCs w:val="24"/>
              </w:rPr>
              <w:t xml:space="preserve">, </w:t>
            </w:r>
            <w:r w:rsidR="00AE7915">
              <w:rPr>
                <w:sz w:val="24"/>
                <w:szCs w:val="24"/>
              </w:rPr>
              <w:t xml:space="preserve">no. </w:t>
            </w:r>
            <w:r w:rsidR="00E000E3">
              <w:rPr>
                <w:sz w:val="24"/>
                <w:szCs w:val="24"/>
              </w:rPr>
              <w:t>2</w:t>
            </w:r>
            <w:r w:rsidR="00AE7915">
              <w:rPr>
                <w:sz w:val="24"/>
                <w:szCs w:val="24"/>
              </w:rPr>
              <w:t>(20</w:t>
            </w:r>
            <w:r w:rsidR="00A45637">
              <w:rPr>
                <w:sz w:val="24"/>
                <w:szCs w:val="24"/>
              </w:rPr>
              <w:t>2</w:t>
            </w:r>
            <w:r w:rsidR="00E000E3">
              <w:rPr>
                <w:sz w:val="24"/>
                <w:szCs w:val="24"/>
              </w:rPr>
              <w:t>5</w:t>
            </w:r>
            <w:r w:rsidR="00AE7915">
              <w:rPr>
                <w:sz w:val="24"/>
                <w:szCs w:val="24"/>
              </w:rPr>
              <w:t xml:space="preserve">): </w:t>
            </w:r>
            <w:r>
              <w:rPr>
                <w:sz w:val="24"/>
                <w:szCs w:val="24"/>
              </w:rPr>
              <w:t>228</w:t>
            </w:r>
          </w:p>
        </w:tc>
        <w:tc>
          <w:tcPr>
            <w:tcW w:w="4394" w:type="dxa"/>
          </w:tcPr>
          <w:p w14:paraId="4F9DC887" w14:textId="11F506E6" w:rsidR="00AE7915" w:rsidRDefault="00087C7B" w:rsidP="00A45637">
            <w:pPr>
              <w:spacing w:after="280"/>
              <w:rPr>
                <w:sz w:val="24"/>
                <w:szCs w:val="24"/>
              </w:rPr>
            </w:pPr>
            <w:proofErr w:type="spellStart"/>
            <w:r>
              <w:rPr>
                <w:sz w:val="24"/>
                <w:szCs w:val="24"/>
              </w:rPr>
              <w:t>Fahimatul</w:t>
            </w:r>
            <w:proofErr w:type="spellEnd"/>
            <w:r>
              <w:rPr>
                <w:sz w:val="24"/>
                <w:szCs w:val="24"/>
              </w:rPr>
              <w:t xml:space="preserve"> Anis, “</w:t>
            </w:r>
            <w:r w:rsidRPr="00087C7B">
              <w:rPr>
                <w:sz w:val="24"/>
                <w:szCs w:val="24"/>
              </w:rPr>
              <w:t>Integrating Gresik’s local cultural wisdom into character education for shaping the Pancasila student profile</w:t>
            </w:r>
            <w:r>
              <w:rPr>
                <w:sz w:val="24"/>
                <w:szCs w:val="24"/>
              </w:rPr>
              <w:t xml:space="preserve">” </w:t>
            </w:r>
            <w:proofErr w:type="spellStart"/>
            <w:r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Pr>
                <w:i/>
                <w:sz w:val="24"/>
                <w:szCs w:val="24"/>
              </w:rPr>
              <w:t xml:space="preserve">, </w:t>
            </w:r>
            <w:r>
              <w:rPr>
                <w:sz w:val="24"/>
                <w:szCs w:val="24"/>
              </w:rPr>
              <w:t>no. 2(2025): 228-240</w:t>
            </w:r>
          </w:p>
        </w:tc>
      </w:tr>
      <w:tr w:rsidR="00AE7915" w14:paraId="04FD7566" w14:textId="77777777" w:rsidTr="008E018C">
        <w:tc>
          <w:tcPr>
            <w:tcW w:w="1242" w:type="dxa"/>
          </w:tcPr>
          <w:p w14:paraId="16619F87" w14:textId="77777777" w:rsidR="00AE7915" w:rsidRDefault="00AE7915" w:rsidP="008E018C">
            <w:pPr>
              <w:rPr>
                <w:sz w:val="24"/>
                <w:szCs w:val="24"/>
              </w:rPr>
            </w:pPr>
            <w:proofErr w:type="spellStart"/>
            <w:r>
              <w:rPr>
                <w:sz w:val="24"/>
                <w:szCs w:val="24"/>
              </w:rPr>
              <w:t>Jurnal</w:t>
            </w:r>
            <w:proofErr w:type="spellEnd"/>
            <w:r>
              <w:rPr>
                <w:sz w:val="24"/>
                <w:szCs w:val="24"/>
              </w:rPr>
              <w:t xml:space="preserve"> Online </w:t>
            </w:r>
            <w:proofErr w:type="spellStart"/>
            <w:r>
              <w:rPr>
                <w:sz w:val="24"/>
                <w:szCs w:val="24"/>
              </w:rPr>
              <w:t>dengan</w:t>
            </w:r>
            <w:proofErr w:type="spellEnd"/>
            <w:r>
              <w:rPr>
                <w:sz w:val="24"/>
                <w:szCs w:val="24"/>
              </w:rPr>
              <w:t xml:space="preserve"> DOI</w:t>
            </w:r>
          </w:p>
        </w:tc>
        <w:tc>
          <w:tcPr>
            <w:tcW w:w="3828" w:type="dxa"/>
          </w:tcPr>
          <w:p w14:paraId="04ADE2A3" w14:textId="77777777" w:rsidR="00087C7B" w:rsidRDefault="00087C7B" w:rsidP="008E018C">
            <w:pPr>
              <w:rPr>
                <w:sz w:val="24"/>
                <w:szCs w:val="24"/>
              </w:rPr>
            </w:pPr>
            <w:proofErr w:type="spellStart"/>
            <w:r>
              <w:rPr>
                <w:sz w:val="24"/>
                <w:szCs w:val="24"/>
              </w:rPr>
              <w:t>Fahimatul</w:t>
            </w:r>
            <w:proofErr w:type="spellEnd"/>
            <w:r>
              <w:rPr>
                <w:sz w:val="24"/>
                <w:szCs w:val="24"/>
              </w:rPr>
              <w:t xml:space="preserve"> Anis, “</w:t>
            </w:r>
            <w:r w:rsidRPr="00087C7B">
              <w:rPr>
                <w:sz w:val="24"/>
                <w:szCs w:val="24"/>
              </w:rPr>
              <w:t>Integrating Gresik’s local cultural wisdom into character education for shaping the Pancasila student profile</w:t>
            </w:r>
            <w:r>
              <w:rPr>
                <w:sz w:val="24"/>
                <w:szCs w:val="24"/>
              </w:rPr>
              <w:t xml:space="preserve">” </w:t>
            </w:r>
            <w:proofErr w:type="spellStart"/>
            <w:r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Pr>
                <w:i/>
                <w:sz w:val="24"/>
                <w:szCs w:val="24"/>
              </w:rPr>
              <w:t xml:space="preserve">, </w:t>
            </w:r>
            <w:r>
              <w:rPr>
                <w:sz w:val="24"/>
                <w:szCs w:val="24"/>
              </w:rPr>
              <w:t>no. 2(2025): 228</w:t>
            </w:r>
          </w:p>
          <w:p w14:paraId="3A31B591" w14:textId="273BD49B" w:rsidR="00AE7915" w:rsidRDefault="00087C7B" w:rsidP="008E018C">
            <w:pPr>
              <w:rPr>
                <w:sz w:val="24"/>
                <w:szCs w:val="24"/>
              </w:rPr>
            </w:pPr>
            <w:hyperlink r:id="rId16" w:history="1">
              <w:r w:rsidRPr="00977B1C">
                <w:rPr>
                  <w:rStyle w:val="Hyperlink"/>
                  <w:sz w:val="24"/>
                  <w:szCs w:val="24"/>
                </w:rPr>
                <w:t>https://doi.org/10.21831/jc.v22i2.86062</w:t>
              </w:r>
            </w:hyperlink>
            <w:r>
              <w:rPr>
                <w:sz w:val="24"/>
                <w:szCs w:val="24"/>
              </w:rPr>
              <w:t xml:space="preserve"> </w:t>
            </w:r>
          </w:p>
        </w:tc>
        <w:tc>
          <w:tcPr>
            <w:tcW w:w="4394" w:type="dxa"/>
          </w:tcPr>
          <w:p w14:paraId="18A5F75A" w14:textId="77777777" w:rsidR="00087C7B" w:rsidRDefault="00087C7B" w:rsidP="008E018C">
            <w:pPr>
              <w:rPr>
                <w:sz w:val="24"/>
                <w:szCs w:val="24"/>
              </w:rPr>
            </w:pPr>
            <w:proofErr w:type="spellStart"/>
            <w:r>
              <w:rPr>
                <w:sz w:val="24"/>
                <w:szCs w:val="24"/>
              </w:rPr>
              <w:t>Fahimatul</w:t>
            </w:r>
            <w:proofErr w:type="spellEnd"/>
            <w:r>
              <w:rPr>
                <w:sz w:val="24"/>
                <w:szCs w:val="24"/>
              </w:rPr>
              <w:t xml:space="preserve"> Anis, “</w:t>
            </w:r>
            <w:r w:rsidRPr="00087C7B">
              <w:rPr>
                <w:sz w:val="24"/>
                <w:szCs w:val="24"/>
              </w:rPr>
              <w:t>Integrating Gresik’s local cultural wisdom into character education for shaping the Pancasila student profile</w:t>
            </w:r>
            <w:r>
              <w:rPr>
                <w:sz w:val="24"/>
                <w:szCs w:val="24"/>
              </w:rPr>
              <w:t xml:space="preserve">” </w:t>
            </w:r>
            <w:proofErr w:type="spellStart"/>
            <w:r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Pr>
                <w:i/>
                <w:sz w:val="24"/>
                <w:szCs w:val="24"/>
              </w:rPr>
              <w:t xml:space="preserve">, </w:t>
            </w:r>
            <w:r>
              <w:rPr>
                <w:sz w:val="24"/>
                <w:szCs w:val="24"/>
              </w:rPr>
              <w:t>no. 2(2025): 228-240</w:t>
            </w:r>
          </w:p>
          <w:p w14:paraId="200F4602" w14:textId="33DA34E6" w:rsidR="00AE7915" w:rsidRDefault="00087C7B" w:rsidP="008E018C">
            <w:pPr>
              <w:rPr>
                <w:sz w:val="24"/>
                <w:szCs w:val="24"/>
              </w:rPr>
            </w:pPr>
            <w:hyperlink r:id="rId17" w:history="1">
              <w:r w:rsidRPr="00977B1C">
                <w:rPr>
                  <w:rStyle w:val="Hyperlink"/>
                  <w:sz w:val="24"/>
                  <w:szCs w:val="24"/>
                </w:rPr>
                <w:t>https://doi.org/10.21831/jc.v22i2.86062</w:t>
              </w:r>
            </w:hyperlink>
          </w:p>
        </w:tc>
      </w:tr>
      <w:tr w:rsidR="00AE7915" w14:paraId="6AEBFA05" w14:textId="77777777" w:rsidTr="008E018C">
        <w:tc>
          <w:tcPr>
            <w:tcW w:w="1242" w:type="dxa"/>
          </w:tcPr>
          <w:p w14:paraId="0A8D8627" w14:textId="77777777" w:rsidR="00AE7915" w:rsidRDefault="00AE7915" w:rsidP="008E018C">
            <w:pPr>
              <w:rPr>
                <w:sz w:val="24"/>
                <w:szCs w:val="24"/>
              </w:rPr>
            </w:pPr>
            <w:proofErr w:type="spellStart"/>
            <w:r>
              <w:rPr>
                <w:sz w:val="24"/>
                <w:szCs w:val="24"/>
              </w:rPr>
              <w:t>Jurnal</w:t>
            </w:r>
            <w:proofErr w:type="spellEnd"/>
            <w:r>
              <w:rPr>
                <w:sz w:val="24"/>
                <w:szCs w:val="24"/>
              </w:rPr>
              <w:t xml:space="preserve"> Online </w:t>
            </w:r>
            <w:proofErr w:type="spellStart"/>
            <w:r>
              <w:rPr>
                <w:sz w:val="24"/>
                <w:szCs w:val="24"/>
              </w:rPr>
              <w:t>belum</w:t>
            </w:r>
            <w:proofErr w:type="spellEnd"/>
            <w:r>
              <w:rPr>
                <w:sz w:val="24"/>
                <w:szCs w:val="24"/>
              </w:rPr>
              <w:t xml:space="preserve"> DOI</w:t>
            </w:r>
          </w:p>
        </w:tc>
        <w:tc>
          <w:tcPr>
            <w:tcW w:w="3828" w:type="dxa"/>
          </w:tcPr>
          <w:p w14:paraId="4C02709B" w14:textId="77777777" w:rsidR="00087C7B" w:rsidRDefault="00087C7B" w:rsidP="00087C7B">
            <w:pPr>
              <w:rPr>
                <w:sz w:val="24"/>
                <w:szCs w:val="24"/>
              </w:rPr>
            </w:pPr>
            <w:proofErr w:type="spellStart"/>
            <w:r>
              <w:rPr>
                <w:sz w:val="24"/>
                <w:szCs w:val="24"/>
              </w:rPr>
              <w:t>Fahimatul</w:t>
            </w:r>
            <w:proofErr w:type="spellEnd"/>
            <w:r>
              <w:rPr>
                <w:sz w:val="24"/>
                <w:szCs w:val="24"/>
              </w:rPr>
              <w:t xml:space="preserve"> Anis, “</w:t>
            </w:r>
            <w:r w:rsidRPr="00087C7B">
              <w:rPr>
                <w:sz w:val="24"/>
                <w:szCs w:val="24"/>
              </w:rPr>
              <w:t>Integrating Gresik’s local cultural wisdom into character education for shaping the Pancasila student profile</w:t>
            </w:r>
            <w:r>
              <w:rPr>
                <w:sz w:val="24"/>
                <w:szCs w:val="24"/>
              </w:rPr>
              <w:t xml:space="preserve">” </w:t>
            </w:r>
            <w:proofErr w:type="spellStart"/>
            <w:r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Pr>
                <w:i/>
                <w:sz w:val="24"/>
                <w:szCs w:val="24"/>
              </w:rPr>
              <w:t xml:space="preserve">, </w:t>
            </w:r>
            <w:r>
              <w:rPr>
                <w:sz w:val="24"/>
                <w:szCs w:val="24"/>
              </w:rPr>
              <w:t>no. 2(2025): 228</w:t>
            </w:r>
          </w:p>
          <w:p w14:paraId="6EB31614" w14:textId="773A2B79" w:rsidR="00AE7915" w:rsidRPr="001A5130" w:rsidRDefault="00087C7B" w:rsidP="006D50BE">
            <w:hyperlink r:id="rId18" w:history="1">
              <w:r w:rsidRPr="00977B1C">
                <w:rPr>
                  <w:rStyle w:val="Hyperlink"/>
                </w:rPr>
                <w:t>https://journal.uny.ac.id/index.php/civics/article/view/86062</w:t>
              </w:r>
            </w:hyperlink>
            <w:r>
              <w:t xml:space="preserve"> </w:t>
            </w:r>
          </w:p>
        </w:tc>
        <w:tc>
          <w:tcPr>
            <w:tcW w:w="4394" w:type="dxa"/>
          </w:tcPr>
          <w:p w14:paraId="36368FE2" w14:textId="77777777" w:rsidR="001A5130" w:rsidRDefault="001A5130" w:rsidP="001A5130">
            <w:pPr>
              <w:rPr>
                <w:sz w:val="24"/>
                <w:szCs w:val="24"/>
              </w:rPr>
            </w:pPr>
            <w:proofErr w:type="spellStart"/>
            <w:r>
              <w:rPr>
                <w:sz w:val="24"/>
                <w:szCs w:val="24"/>
              </w:rPr>
              <w:t>Fahimatul</w:t>
            </w:r>
            <w:proofErr w:type="spellEnd"/>
            <w:r>
              <w:rPr>
                <w:sz w:val="24"/>
                <w:szCs w:val="24"/>
              </w:rPr>
              <w:t xml:space="preserve"> Anis, “</w:t>
            </w:r>
            <w:r w:rsidRPr="00087C7B">
              <w:rPr>
                <w:sz w:val="24"/>
                <w:szCs w:val="24"/>
              </w:rPr>
              <w:t>Integrating Gresik’s local cultural wisdom into character education for shaping the Pancasila student profile</w:t>
            </w:r>
            <w:r>
              <w:rPr>
                <w:sz w:val="24"/>
                <w:szCs w:val="24"/>
              </w:rPr>
              <w:t xml:space="preserve">” </w:t>
            </w:r>
            <w:proofErr w:type="spellStart"/>
            <w:r w:rsidRPr="00A45637">
              <w:rPr>
                <w:i/>
                <w:iCs/>
                <w:sz w:val="24"/>
                <w:szCs w:val="24"/>
              </w:rPr>
              <w:t>Jurna</w:t>
            </w:r>
            <w:r>
              <w:rPr>
                <w:i/>
                <w:iCs/>
                <w:sz w:val="24"/>
                <w:szCs w:val="24"/>
              </w:rPr>
              <w:t>l</w:t>
            </w:r>
            <w:proofErr w:type="spellEnd"/>
            <w:r>
              <w:rPr>
                <w:i/>
                <w:iCs/>
                <w:sz w:val="24"/>
                <w:szCs w:val="24"/>
              </w:rPr>
              <w:t xml:space="preserve"> Civics: Media Kajian </w:t>
            </w:r>
            <w:proofErr w:type="spellStart"/>
            <w:r>
              <w:rPr>
                <w:i/>
                <w:iCs/>
                <w:sz w:val="24"/>
                <w:szCs w:val="24"/>
              </w:rPr>
              <w:t>Kewarganegaraan</w:t>
            </w:r>
            <w:proofErr w:type="spellEnd"/>
            <w:r>
              <w:rPr>
                <w:i/>
                <w:sz w:val="24"/>
                <w:szCs w:val="24"/>
              </w:rPr>
              <w:t xml:space="preserve">, </w:t>
            </w:r>
            <w:r>
              <w:rPr>
                <w:sz w:val="24"/>
                <w:szCs w:val="24"/>
              </w:rPr>
              <w:t>no. 2(2025): 228-240</w:t>
            </w:r>
          </w:p>
          <w:p w14:paraId="5A9A423D" w14:textId="25EF08C7" w:rsidR="00AE7915" w:rsidRDefault="001A5130" w:rsidP="008E018C">
            <w:pPr>
              <w:spacing w:before="280"/>
              <w:rPr>
                <w:sz w:val="24"/>
                <w:szCs w:val="24"/>
              </w:rPr>
            </w:pPr>
            <w:hyperlink r:id="rId19" w:history="1">
              <w:r w:rsidRPr="00977B1C">
                <w:rPr>
                  <w:rStyle w:val="Hyperlink"/>
                  <w:sz w:val="24"/>
                  <w:szCs w:val="24"/>
                </w:rPr>
                <w:t>https://journal.uny.ac.id/index.php/civics/article/view/86062</w:t>
              </w:r>
            </w:hyperlink>
            <w:r>
              <w:rPr>
                <w:sz w:val="24"/>
                <w:szCs w:val="24"/>
              </w:rPr>
              <w:t xml:space="preserve"> </w:t>
            </w:r>
          </w:p>
        </w:tc>
      </w:tr>
      <w:tr w:rsidR="00AE7915" w14:paraId="7D01C76B" w14:textId="77777777" w:rsidTr="008E018C">
        <w:tc>
          <w:tcPr>
            <w:tcW w:w="1242" w:type="dxa"/>
          </w:tcPr>
          <w:p w14:paraId="79E3862D" w14:textId="77777777" w:rsidR="00AE7915" w:rsidRDefault="00AE7915" w:rsidP="008E018C">
            <w:pPr>
              <w:rPr>
                <w:sz w:val="24"/>
                <w:szCs w:val="24"/>
              </w:rPr>
            </w:pPr>
            <w:r>
              <w:rPr>
                <w:sz w:val="24"/>
                <w:szCs w:val="24"/>
              </w:rPr>
              <w:t>Media masa online</w:t>
            </w:r>
          </w:p>
        </w:tc>
        <w:tc>
          <w:tcPr>
            <w:tcW w:w="3828" w:type="dxa"/>
          </w:tcPr>
          <w:p w14:paraId="289F7000" w14:textId="30A97801" w:rsidR="00AE7915" w:rsidRDefault="006E0E6B" w:rsidP="008E018C">
            <w:pPr>
              <w:rPr>
                <w:sz w:val="24"/>
                <w:szCs w:val="24"/>
              </w:rPr>
            </w:pPr>
            <w:r>
              <w:rPr>
                <w:sz w:val="24"/>
                <w:szCs w:val="24"/>
              </w:rPr>
              <w:t xml:space="preserve">Annisa </w:t>
            </w:r>
            <w:proofErr w:type="spellStart"/>
            <w:r>
              <w:rPr>
                <w:sz w:val="24"/>
                <w:szCs w:val="24"/>
              </w:rPr>
              <w:t>Febiola</w:t>
            </w:r>
            <w:proofErr w:type="spellEnd"/>
            <w:r w:rsidR="00AE7915">
              <w:rPr>
                <w:sz w:val="24"/>
                <w:szCs w:val="24"/>
              </w:rPr>
              <w:t>, "</w:t>
            </w:r>
            <w:proofErr w:type="spellStart"/>
            <w:r>
              <w:rPr>
                <w:sz w:val="24"/>
                <w:szCs w:val="24"/>
              </w:rPr>
              <w:t>Kerumitan</w:t>
            </w:r>
            <w:proofErr w:type="spellEnd"/>
            <w:r>
              <w:rPr>
                <w:sz w:val="24"/>
                <w:szCs w:val="24"/>
              </w:rPr>
              <w:t xml:space="preserve"> </w:t>
            </w:r>
            <w:proofErr w:type="spellStart"/>
            <w:r>
              <w:rPr>
                <w:sz w:val="24"/>
                <w:szCs w:val="24"/>
              </w:rPr>
              <w:t>Membedakan</w:t>
            </w:r>
            <w:proofErr w:type="spellEnd"/>
            <w:r>
              <w:rPr>
                <w:sz w:val="24"/>
                <w:szCs w:val="24"/>
              </w:rPr>
              <w:t xml:space="preserve"> </w:t>
            </w:r>
            <w:proofErr w:type="spellStart"/>
            <w:r>
              <w:rPr>
                <w:sz w:val="24"/>
                <w:szCs w:val="24"/>
              </w:rPr>
              <w:t>Membela</w:t>
            </w:r>
            <w:proofErr w:type="spellEnd"/>
            <w:r>
              <w:rPr>
                <w:sz w:val="24"/>
                <w:szCs w:val="24"/>
              </w:rPr>
              <w:t xml:space="preserve"> Diri dan Main Hakim </w:t>
            </w:r>
            <w:proofErr w:type="spellStart"/>
            <w:r>
              <w:rPr>
                <w:sz w:val="24"/>
                <w:szCs w:val="24"/>
              </w:rPr>
              <w:t>Sendiri</w:t>
            </w:r>
            <w:proofErr w:type="spellEnd"/>
            <w:r w:rsidR="00AE7915">
              <w:rPr>
                <w:sz w:val="24"/>
                <w:szCs w:val="24"/>
              </w:rPr>
              <w:t>, </w:t>
            </w:r>
            <w:proofErr w:type="gramStart"/>
            <w:r>
              <w:rPr>
                <w:sz w:val="24"/>
                <w:szCs w:val="24"/>
              </w:rPr>
              <w:t>Feb</w:t>
            </w:r>
            <w:r w:rsidR="00AE7915">
              <w:rPr>
                <w:sz w:val="24"/>
                <w:szCs w:val="24"/>
              </w:rPr>
              <w:t>  1</w:t>
            </w:r>
            <w:r>
              <w:rPr>
                <w:sz w:val="24"/>
                <w:szCs w:val="24"/>
              </w:rPr>
              <w:t>1</w:t>
            </w:r>
            <w:proofErr w:type="gramEnd"/>
            <w:r w:rsidR="00AE7915">
              <w:rPr>
                <w:sz w:val="24"/>
                <w:szCs w:val="24"/>
              </w:rPr>
              <w:t>, 20</w:t>
            </w:r>
            <w:r>
              <w:rPr>
                <w:sz w:val="24"/>
                <w:szCs w:val="24"/>
              </w:rPr>
              <w:t>26</w:t>
            </w:r>
            <w:r w:rsidR="00AE7915">
              <w:rPr>
                <w:sz w:val="24"/>
                <w:szCs w:val="24"/>
              </w:rPr>
              <w:t>, </w:t>
            </w:r>
            <w:hyperlink r:id="rId20" w:history="1">
              <w:r w:rsidRPr="00977B1C">
                <w:rPr>
                  <w:rStyle w:val="Hyperlink"/>
                  <w:sz w:val="24"/>
                  <w:szCs w:val="24"/>
                </w:rPr>
                <w:t>https://www.tempo.co/hukum/membela-diri-main-hakim-sendiri-tersangka-2114372</w:t>
              </w:r>
            </w:hyperlink>
            <w:r>
              <w:rPr>
                <w:sz w:val="24"/>
                <w:szCs w:val="24"/>
              </w:rPr>
              <w:t xml:space="preserve"> </w:t>
            </w:r>
            <w:r w:rsidR="00AE7915">
              <w:rPr>
                <w:sz w:val="24"/>
                <w:szCs w:val="24"/>
              </w:rPr>
              <w:t>(</w:t>
            </w:r>
            <w:proofErr w:type="spellStart"/>
            <w:r w:rsidR="00AE7915">
              <w:rPr>
                <w:sz w:val="24"/>
                <w:szCs w:val="24"/>
              </w:rPr>
              <w:t>alamat</w:t>
            </w:r>
            <w:proofErr w:type="spellEnd"/>
            <w:r w:rsidR="00AE7915">
              <w:rPr>
                <w:sz w:val="24"/>
                <w:szCs w:val="24"/>
              </w:rPr>
              <w:t xml:space="preserve"> </w:t>
            </w:r>
            <w:proofErr w:type="spellStart"/>
            <w:r w:rsidR="00AE7915">
              <w:rPr>
                <w:sz w:val="24"/>
                <w:szCs w:val="24"/>
              </w:rPr>
              <w:t>Url</w:t>
            </w:r>
            <w:proofErr w:type="spellEnd"/>
            <w:r w:rsidR="00AE7915">
              <w:rPr>
                <w:sz w:val="24"/>
                <w:szCs w:val="24"/>
              </w:rPr>
              <w:t>)</w:t>
            </w:r>
          </w:p>
        </w:tc>
        <w:tc>
          <w:tcPr>
            <w:tcW w:w="4394" w:type="dxa"/>
          </w:tcPr>
          <w:p w14:paraId="07986906" w14:textId="7FBEB45D" w:rsidR="00AE7915" w:rsidRDefault="006E0E6B" w:rsidP="008E018C">
            <w:pPr>
              <w:rPr>
                <w:sz w:val="24"/>
                <w:szCs w:val="24"/>
              </w:rPr>
            </w:pPr>
            <w:proofErr w:type="spellStart"/>
            <w:r>
              <w:rPr>
                <w:sz w:val="24"/>
                <w:szCs w:val="24"/>
              </w:rPr>
              <w:t>Febiola</w:t>
            </w:r>
            <w:proofErr w:type="spellEnd"/>
            <w:r w:rsidR="00AE7915">
              <w:rPr>
                <w:sz w:val="24"/>
                <w:szCs w:val="24"/>
              </w:rPr>
              <w:t xml:space="preserve">, </w:t>
            </w:r>
            <w:r>
              <w:rPr>
                <w:sz w:val="24"/>
                <w:szCs w:val="24"/>
              </w:rPr>
              <w:t>Annisa</w:t>
            </w:r>
            <w:r w:rsidR="00AE7915">
              <w:rPr>
                <w:sz w:val="24"/>
                <w:szCs w:val="24"/>
              </w:rPr>
              <w:t xml:space="preserve">. </w:t>
            </w:r>
            <w:r>
              <w:rPr>
                <w:sz w:val="24"/>
                <w:szCs w:val="24"/>
              </w:rPr>
              <w:t>"</w:t>
            </w:r>
            <w:proofErr w:type="spellStart"/>
            <w:r>
              <w:rPr>
                <w:sz w:val="24"/>
                <w:szCs w:val="24"/>
              </w:rPr>
              <w:t>Kerumitan</w:t>
            </w:r>
            <w:proofErr w:type="spellEnd"/>
            <w:r>
              <w:rPr>
                <w:sz w:val="24"/>
                <w:szCs w:val="24"/>
              </w:rPr>
              <w:t xml:space="preserve"> </w:t>
            </w:r>
            <w:proofErr w:type="spellStart"/>
            <w:r>
              <w:rPr>
                <w:sz w:val="24"/>
                <w:szCs w:val="24"/>
              </w:rPr>
              <w:t>Membedakan</w:t>
            </w:r>
            <w:proofErr w:type="spellEnd"/>
            <w:r>
              <w:rPr>
                <w:sz w:val="24"/>
                <w:szCs w:val="24"/>
              </w:rPr>
              <w:t xml:space="preserve"> </w:t>
            </w:r>
            <w:proofErr w:type="spellStart"/>
            <w:r>
              <w:rPr>
                <w:sz w:val="24"/>
                <w:szCs w:val="24"/>
              </w:rPr>
              <w:t>Membela</w:t>
            </w:r>
            <w:proofErr w:type="spellEnd"/>
            <w:r>
              <w:rPr>
                <w:sz w:val="24"/>
                <w:szCs w:val="24"/>
              </w:rPr>
              <w:t xml:space="preserve"> Diri dan Main Hakim </w:t>
            </w:r>
            <w:proofErr w:type="spellStart"/>
            <w:r>
              <w:rPr>
                <w:sz w:val="24"/>
                <w:szCs w:val="24"/>
              </w:rPr>
              <w:t>Sendiri</w:t>
            </w:r>
            <w:proofErr w:type="spellEnd"/>
            <w:r>
              <w:rPr>
                <w:sz w:val="24"/>
                <w:szCs w:val="24"/>
              </w:rPr>
              <w:t>, </w:t>
            </w:r>
            <w:proofErr w:type="gramStart"/>
            <w:r>
              <w:rPr>
                <w:sz w:val="24"/>
                <w:szCs w:val="24"/>
              </w:rPr>
              <w:t>Feb  11</w:t>
            </w:r>
            <w:proofErr w:type="gramEnd"/>
            <w:r>
              <w:rPr>
                <w:sz w:val="24"/>
                <w:szCs w:val="24"/>
              </w:rPr>
              <w:t>,2026, </w:t>
            </w:r>
            <w:hyperlink r:id="rId21" w:history="1">
              <w:r w:rsidR="00EF7FFA" w:rsidRPr="00977B1C">
                <w:rPr>
                  <w:rStyle w:val="Hyperlink"/>
                  <w:sz w:val="24"/>
                  <w:szCs w:val="24"/>
                </w:rPr>
                <w:t>https://www.tempo.co/hukum/membela-diri-main-hakim-sendiri-tersangka-2114372</w:t>
              </w:r>
            </w:hyperlink>
            <w:r w:rsidR="00EF7FFA">
              <w:rPr>
                <w:sz w:val="24"/>
                <w:szCs w:val="24"/>
              </w:rPr>
              <w:t xml:space="preserve"> </w:t>
            </w:r>
            <w:r w:rsidR="00AE7915">
              <w:rPr>
                <w:sz w:val="24"/>
                <w:szCs w:val="24"/>
              </w:rPr>
              <w:t xml:space="preserve"> (</w:t>
            </w:r>
            <w:proofErr w:type="spellStart"/>
            <w:r w:rsidR="00AE7915">
              <w:rPr>
                <w:sz w:val="24"/>
                <w:szCs w:val="24"/>
              </w:rPr>
              <w:t>alamat</w:t>
            </w:r>
            <w:proofErr w:type="spellEnd"/>
            <w:r w:rsidR="00AE7915">
              <w:rPr>
                <w:sz w:val="24"/>
                <w:szCs w:val="24"/>
              </w:rPr>
              <w:t xml:space="preserve"> </w:t>
            </w:r>
            <w:proofErr w:type="spellStart"/>
            <w:r w:rsidR="00AE7915">
              <w:rPr>
                <w:sz w:val="24"/>
                <w:szCs w:val="24"/>
              </w:rPr>
              <w:t>Url</w:t>
            </w:r>
            <w:proofErr w:type="spellEnd"/>
            <w:r w:rsidR="00AE7915">
              <w:rPr>
                <w:sz w:val="24"/>
                <w:szCs w:val="24"/>
              </w:rPr>
              <w:t>)</w:t>
            </w:r>
          </w:p>
        </w:tc>
      </w:tr>
      <w:tr w:rsidR="00AE7915" w14:paraId="3835BACB" w14:textId="77777777" w:rsidTr="008E018C">
        <w:tc>
          <w:tcPr>
            <w:tcW w:w="1242" w:type="dxa"/>
          </w:tcPr>
          <w:p w14:paraId="484C5592" w14:textId="0C52062C" w:rsidR="00AE7915" w:rsidRDefault="00AE7915" w:rsidP="008E018C">
            <w:pPr>
              <w:rPr>
                <w:sz w:val="24"/>
                <w:szCs w:val="24"/>
              </w:rPr>
            </w:pPr>
            <w:r>
              <w:rPr>
                <w:sz w:val="24"/>
                <w:szCs w:val="24"/>
              </w:rPr>
              <w:t xml:space="preserve">Conference </w:t>
            </w:r>
            <w:proofErr w:type="spellStart"/>
            <w:r>
              <w:rPr>
                <w:sz w:val="24"/>
                <w:szCs w:val="24"/>
              </w:rPr>
              <w:t>proccedin</w:t>
            </w:r>
            <w:r>
              <w:rPr>
                <w:sz w:val="24"/>
                <w:szCs w:val="24"/>
              </w:rPr>
              <w:lastRenderedPageBreak/>
              <w:t>g</w:t>
            </w:r>
            <w:proofErr w:type="spellEnd"/>
            <w:r>
              <w:rPr>
                <w:sz w:val="24"/>
                <w:szCs w:val="24"/>
              </w:rPr>
              <w:t xml:space="preserve"> di media </w:t>
            </w:r>
            <w:proofErr w:type="spellStart"/>
            <w:r>
              <w:rPr>
                <w:sz w:val="24"/>
                <w:szCs w:val="24"/>
              </w:rPr>
              <w:t>elektronik</w:t>
            </w:r>
            <w:proofErr w:type="spellEnd"/>
          </w:p>
        </w:tc>
        <w:tc>
          <w:tcPr>
            <w:tcW w:w="3828" w:type="dxa"/>
          </w:tcPr>
          <w:p w14:paraId="337BAC10" w14:textId="7410B6CF" w:rsidR="00AE7915" w:rsidRPr="00725221" w:rsidRDefault="00725221" w:rsidP="00725221">
            <w:pPr>
              <w:jc w:val="both"/>
              <w:rPr>
                <w:color w:val="484848"/>
                <w:sz w:val="24"/>
                <w:szCs w:val="24"/>
              </w:rPr>
            </w:pPr>
            <w:r>
              <w:rPr>
                <w:sz w:val="24"/>
                <w:szCs w:val="24"/>
              </w:rPr>
              <w:lastRenderedPageBreak/>
              <w:t>Nabila Ulamy Alya</w:t>
            </w:r>
            <w:r w:rsidR="00AE7915">
              <w:rPr>
                <w:sz w:val="24"/>
                <w:szCs w:val="24"/>
              </w:rPr>
              <w:t>, "</w:t>
            </w:r>
            <w:r w:rsidRPr="00725221">
              <w:rPr>
                <w:rFonts w:ascii="Merriweather" w:hAnsi="Merriweather"/>
                <w:b/>
                <w:bCs/>
                <w:color w:val="484848"/>
                <w:sz w:val="27"/>
                <w:szCs w:val="27"/>
              </w:rPr>
              <w:t xml:space="preserve"> </w:t>
            </w:r>
            <w:r w:rsidRPr="00725221">
              <w:rPr>
                <w:color w:val="484848"/>
                <w:sz w:val="24"/>
                <w:szCs w:val="24"/>
              </w:rPr>
              <w:t xml:space="preserve">Bridging Worlds: Exploring Manat and Human-Non-Human Connections in </w:t>
            </w:r>
            <w:r w:rsidRPr="00725221">
              <w:rPr>
                <w:color w:val="484848"/>
                <w:sz w:val="24"/>
                <w:szCs w:val="24"/>
              </w:rPr>
              <w:lastRenderedPageBreak/>
              <w:t>Gayo Community</w:t>
            </w:r>
            <w:r w:rsidR="00AE7915" w:rsidRPr="00725221">
              <w:rPr>
                <w:sz w:val="24"/>
                <w:szCs w:val="24"/>
              </w:rPr>
              <w:t>"</w:t>
            </w:r>
            <w:r w:rsidR="00AE7915">
              <w:rPr>
                <w:sz w:val="24"/>
                <w:szCs w:val="24"/>
              </w:rPr>
              <w:t>, (</w:t>
            </w:r>
            <w:r>
              <w:rPr>
                <w:sz w:val="24"/>
                <w:szCs w:val="24"/>
              </w:rPr>
              <w:t>Gayo</w:t>
            </w:r>
            <w:r w:rsidR="00AE7915">
              <w:rPr>
                <w:sz w:val="24"/>
                <w:szCs w:val="24"/>
              </w:rPr>
              <w:t>:</w:t>
            </w:r>
            <w:r>
              <w:rPr>
                <w:sz w:val="24"/>
                <w:szCs w:val="24"/>
              </w:rPr>
              <w:t xml:space="preserve"> Aceh</w:t>
            </w:r>
            <w:r w:rsidR="00AE7915">
              <w:rPr>
                <w:sz w:val="24"/>
                <w:szCs w:val="24"/>
              </w:rPr>
              <w:t>, 20</w:t>
            </w:r>
            <w:r>
              <w:rPr>
                <w:sz w:val="24"/>
                <w:szCs w:val="24"/>
              </w:rPr>
              <w:t>25</w:t>
            </w:r>
            <w:r w:rsidR="00AE7915">
              <w:rPr>
                <w:sz w:val="24"/>
                <w:szCs w:val="24"/>
              </w:rPr>
              <w:t xml:space="preserve">), </w:t>
            </w:r>
            <w:r>
              <w:rPr>
                <w:sz w:val="24"/>
                <w:szCs w:val="24"/>
              </w:rPr>
              <w:t>1-14</w:t>
            </w:r>
            <w:r w:rsidR="00AE7915">
              <w:rPr>
                <w:sz w:val="24"/>
                <w:szCs w:val="24"/>
              </w:rPr>
              <w:t xml:space="preserve">, accessed </w:t>
            </w:r>
            <w:proofErr w:type="gramStart"/>
            <w:r>
              <w:rPr>
                <w:sz w:val="24"/>
                <w:szCs w:val="24"/>
              </w:rPr>
              <w:t xml:space="preserve">Agustus </w:t>
            </w:r>
            <w:r w:rsidR="00AE7915">
              <w:rPr>
                <w:sz w:val="24"/>
                <w:szCs w:val="24"/>
              </w:rPr>
              <w:t>,</w:t>
            </w:r>
            <w:proofErr w:type="gramEnd"/>
            <w:r>
              <w:rPr>
                <w:sz w:val="24"/>
                <w:szCs w:val="24"/>
              </w:rPr>
              <w:t xml:space="preserve"> </w:t>
            </w:r>
            <w:hyperlink r:id="rId22" w:history="1">
              <w:r w:rsidRPr="00977B1C">
                <w:rPr>
                  <w:rStyle w:val="Hyperlink"/>
                  <w:sz w:val="24"/>
                  <w:szCs w:val="24"/>
                </w:rPr>
                <w:t>https://digitalpress.ugm.ac.id/article/473</w:t>
              </w:r>
            </w:hyperlink>
            <w:r>
              <w:rPr>
                <w:sz w:val="24"/>
                <w:szCs w:val="24"/>
              </w:rPr>
              <w:t xml:space="preserve"> </w:t>
            </w:r>
          </w:p>
        </w:tc>
        <w:tc>
          <w:tcPr>
            <w:tcW w:w="4394" w:type="dxa"/>
          </w:tcPr>
          <w:p w14:paraId="413F65EB" w14:textId="293CEA51" w:rsidR="00AE7915" w:rsidRDefault="00725221" w:rsidP="00725221">
            <w:pPr>
              <w:spacing w:after="280"/>
              <w:rPr>
                <w:sz w:val="24"/>
                <w:szCs w:val="24"/>
              </w:rPr>
            </w:pPr>
            <w:r>
              <w:rPr>
                <w:sz w:val="24"/>
                <w:szCs w:val="24"/>
              </w:rPr>
              <w:lastRenderedPageBreak/>
              <w:t>Alya, Nabila Ulamy "</w:t>
            </w:r>
            <w:r w:rsidRPr="00725221">
              <w:rPr>
                <w:rFonts w:ascii="Merriweather" w:hAnsi="Merriweather"/>
                <w:b/>
                <w:bCs/>
                <w:color w:val="484848"/>
                <w:sz w:val="27"/>
                <w:szCs w:val="27"/>
              </w:rPr>
              <w:t xml:space="preserve"> </w:t>
            </w:r>
            <w:r w:rsidRPr="00725221">
              <w:rPr>
                <w:color w:val="484848"/>
                <w:sz w:val="24"/>
                <w:szCs w:val="24"/>
              </w:rPr>
              <w:t>Bridging Worlds: Exploring Manat and Human-Non-Human Connections in Gayo Community</w:t>
            </w:r>
            <w:r w:rsidRPr="00725221">
              <w:rPr>
                <w:sz w:val="24"/>
                <w:szCs w:val="24"/>
              </w:rPr>
              <w:t>"</w:t>
            </w:r>
            <w:r>
              <w:rPr>
                <w:sz w:val="24"/>
                <w:szCs w:val="24"/>
              </w:rPr>
              <w:t xml:space="preserve">, (Gayo: </w:t>
            </w:r>
            <w:r>
              <w:rPr>
                <w:sz w:val="24"/>
                <w:szCs w:val="24"/>
              </w:rPr>
              <w:lastRenderedPageBreak/>
              <w:t xml:space="preserve">Aceh, 2025), 1-14, accessed </w:t>
            </w:r>
            <w:proofErr w:type="gramStart"/>
            <w:r>
              <w:rPr>
                <w:sz w:val="24"/>
                <w:szCs w:val="24"/>
              </w:rPr>
              <w:t>Agustus ,</w:t>
            </w:r>
            <w:proofErr w:type="gramEnd"/>
            <w:r>
              <w:rPr>
                <w:sz w:val="24"/>
                <w:szCs w:val="24"/>
              </w:rPr>
              <w:t xml:space="preserve"> </w:t>
            </w:r>
            <w:hyperlink r:id="rId23" w:history="1">
              <w:r w:rsidRPr="00977B1C">
                <w:rPr>
                  <w:rStyle w:val="Hyperlink"/>
                  <w:sz w:val="24"/>
                  <w:szCs w:val="24"/>
                </w:rPr>
                <w:t>https://digitalpress.ugm.ac.id/article/473</w:t>
              </w:r>
            </w:hyperlink>
          </w:p>
        </w:tc>
      </w:tr>
    </w:tbl>
    <w:p w14:paraId="004BD019" w14:textId="77777777" w:rsidR="00AE7915" w:rsidRDefault="00AE7915" w:rsidP="00AE7915">
      <w:pPr>
        <w:spacing w:before="280" w:after="280"/>
        <w:jc w:val="center"/>
        <w:rPr>
          <w:sz w:val="24"/>
          <w:szCs w:val="24"/>
        </w:rPr>
      </w:pPr>
      <w:r>
        <w:rPr>
          <w:sz w:val="24"/>
          <w:szCs w:val="24"/>
        </w:rPr>
        <w:lastRenderedPageBreak/>
        <w:t xml:space="preserve">Tabel 4. </w:t>
      </w:r>
      <w:proofErr w:type="spellStart"/>
      <w:r>
        <w:rPr>
          <w:sz w:val="24"/>
          <w:szCs w:val="24"/>
        </w:rPr>
        <w:t>Penulisan</w:t>
      </w:r>
      <w:proofErr w:type="spellEnd"/>
      <w:r>
        <w:rPr>
          <w:sz w:val="24"/>
          <w:szCs w:val="24"/>
        </w:rPr>
        <w:t xml:space="preserve"> </w:t>
      </w:r>
      <w:proofErr w:type="spellStart"/>
      <w:r>
        <w:rPr>
          <w:sz w:val="24"/>
          <w:szCs w:val="24"/>
        </w:rPr>
        <w:t>Referensi</w:t>
      </w:r>
      <w:proofErr w:type="spellEnd"/>
      <w:r>
        <w:rPr>
          <w:sz w:val="24"/>
          <w:szCs w:val="24"/>
        </w:rPr>
        <w:t xml:space="preserve"> Internet/Website</w:t>
      </w:r>
    </w:p>
    <w:tbl>
      <w:tblPr>
        <w:tblW w:w="9242"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242"/>
        <w:gridCol w:w="3319"/>
        <w:gridCol w:w="4681"/>
      </w:tblGrid>
      <w:tr w:rsidR="00AE7915" w14:paraId="1B13504D" w14:textId="77777777" w:rsidTr="008E018C">
        <w:tc>
          <w:tcPr>
            <w:tcW w:w="1242" w:type="dxa"/>
          </w:tcPr>
          <w:p w14:paraId="777AF418" w14:textId="77777777" w:rsidR="00AE7915" w:rsidRDefault="00AE7915" w:rsidP="008E018C">
            <w:pPr>
              <w:rPr>
                <w:sz w:val="24"/>
                <w:szCs w:val="24"/>
              </w:rPr>
            </w:pPr>
            <w:proofErr w:type="spellStart"/>
            <w:r>
              <w:rPr>
                <w:sz w:val="24"/>
                <w:szCs w:val="24"/>
              </w:rPr>
              <w:t>Bentuk</w:t>
            </w:r>
            <w:proofErr w:type="spellEnd"/>
          </w:p>
        </w:tc>
        <w:tc>
          <w:tcPr>
            <w:tcW w:w="3319" w:type="dxa"/>
          </w:tcPr>
          <w:p w14:paraId="42F33295" w14:textId="77777777" w:rsidR="00AE7915" w:rsidRDefault="00AE7915" w:rsidP="008E018C">
            <w:pPr>
              <w:rPr>
                <w:sz w:val="24"/>
                <w:szCs w:val="24"/>
              </w:rPr>
            </w:pPr>
            <w:r>
              <w:rPr>
                <w:sz w:val="24"/>
                <w:szCs w:val="24"/>
              </w:rPr>
              <w:t>Footnote</w:t>
            </w:r>
          </w:p>
        </w:tc>
        <w:tc>
          <w:tcPr>
            <w:tcW w:w="4681" w:type="dxa"/>
          </w:tcPr>
          <w:p w14:paraId="06E85BB8" w14:textId="77777777" w:rsidR="00AE7915" w:rsidRDefault="00AE7915" w:rsidP="008E018C">
            <w:pPr>
              <w:rPr>
                <w:sz w:val="24"/>
                <w:szCs w:val="24"/>
              </w:rPr>
            </w:pPr>
            <w:r>
              <w:rPr>
                <w:sz w:val="24"/>
                <w:szCs w:val="24"/>
              </w:rPr>
              <w:t>Daftar Pustaka</w:t>
            </w:r>
          </w:p>
        </w:tc>
      </w:tr>
      <w:tr w:rsidR="00AE7915" w14:paraId="2FC03970" w14:textId="77777777" w:rsidTr="008E018C">
        <w:trPr>
          <w:trHeight w:val="2746"/>
        </w:trPr>
        <w:tc>
          <w:tcPr>
            <w:tcW w:w="1242" w:type="dxa"/>
          </w:tcPr>
          <w:p w14:paraId="4EFC6520" w14:textId="77777777" w:rsidR="00AE7915" w:rsidRDefault="00AE7915" w:rsidP="008E018C">
            <w:pPr>
              <w:rPr>
                <w:sz w:val="24"/>
                <w:szCs w:val="24"/>
              </w:rPr>
            </w:pPr>
            <w:r>
              <w:rPr>
                <w:sz w:val="24"/>
                <w:szCs w:val="24"/>
              </w:rPr>
              <w:t>Website</w:t>
            </w:r>
          </w:p>
        </w:tc>
        <w:tc>
          <w:tcPr>
            <w:tcW w:w="3319" w:type="dxa"/>
          </w:tcPr>
          <w:p w14:paraId="43C05D95" w14:textId="3D18B242" w:rsidR="00AE7915" w:rsidRDefault="001B5C83" w:rsidP="008E018C">
            <w:pPr>
              <w:spacing w:after="280"/>
              <w:rPr>
                <w:sz w:val="24"/>
                <w:szCs w:val="24"/>
              </w:rPr>
            </w:pPr>
            <w:r>
              <w:rPr>
                <w:sz w:val="24"/>
                <w:szCs w:val="24"/>
              </w:rPr>
              <w:t>Thomas Wardana</w:t>
            </w:r>
            <w:r w:rsidR="00AE7915">
              <w:rPr>
                <w:sz w:val="24"/>
                <w:szCs w:val="24"/>
              </w:rPr>
              <w:t>, “</w:t>
            </w:r>
            <w:r>
              <w:rPr>
                <w:sz w:val="24"/>
                <w:szCs w:val="24"/>
              </w:rPr>
              <w:t xml:space="preserve">Medan dan Balikpapan </w:t>
            </w:r>
            <w:proofErr w:type="spellStart"/>
            <w:r>
              <w:rPr>
                <w:sz w:val="24"/>
                <w:szCs w:val="24"/>
              </w:rPr>
              <w:t>Diusulkan</w:t>
            </w:r>
            <w:proofErr w:type="spellEnd"/>
            <w:r>
              <w:rPr>
                <w:sz w:val="24"/>
                <w:szCs w:val="24"/>
              </w:rPr>
              <w:t xml:space="preserve"> Jadi Tuan Rumah </w:t>
            </w:r>
            <w:proofErr w:type="spellStart"/>
            <w:r>
              <w:rPr>
                <w:sz w:val="24"/>
                <w:szCs w:val="24"/>
              </w:rPr>
              <w:t>Piala</w:t>
            </w:r>
            <w:proofErr w:type="spellEnd"/>
            <w:r>
              <w:rPr>
                <w:sz w:val="24"/>
                <w:szCs w:val="24"/>
              </w:rPr>
              <w:t xml:space="preserve"> AFF U16 dan U19 2026</w:t>
            </w:r>
            <w:r w:rsidR="00AE7915">
              <w:rPr>
                <w:sz w:val="24"/>
                <w:szCs w:val="24"/>
              </w:rPr>
              <w:t xml:space="preserve">” </w:t>
            </w:r>
            <w:r w:rsidR="00AE7915">
              <w:rPr>
                <w:i/>
                <w:sz w:val="24"/>
                <w:szCs w:val="24"/>
              </w:rPr>
              <w:t>Kompas</w:t>
            </w:r>
            <w:r w:rsidR="00AE7915">
              <w:rPr>
                <w:sz w:val="24"/>
                <w:szCs w:val="24"/>
              </w:rPr>
              <w:t>, 1</w:t>
            </w:r>
            <w:r>
              <w:rPr>
                <w:sz w:val="24"/>
                <w:szCs w:val="24"/>
              </w:rPr>
              <w:t>0</w:t>
            </w:r>
            <w:r w:rsidR="00AE7915">
              <w:rPr>
                <w:sz w:val="24"/>
                <w:szCs w:val="24"/>
              </w:rPr>
              <w:t xml:space="preserve"> </w:t>
            </w:r>
            <w:proofErr w:type="spellStart"/>
            <w:r>
              <w:rPr>
                <w:sz w:val="24"/>
                <w:szCs w:val="24"/>
              </w:rPr>
              <w:t>Februari</w:t>
            </w:r>
            <w:proofErr w:type="spellEnd"/>
            <w:r w:rsidR="00AE7915">
              <w:rPr>
                <w:sz w:val="24"/>
                <w:szCs w:val="24"/>
              </w:rPr>
              <w:t xml:space="preserve"> 20</w:t>
            </w:r>
            <w:r>
              <w:rPr>
                <w:sz w:val="24"/>
                <w:szCs w:val="24"/>
              </w:rPr>
              <w:t>26</w:t>
            </w:r>
            <w:r w:rsidR="00AE7915">
              <w:rPr>
                <w:sz w:val="24"/>
                <w:szCs w:val="24"/>
              </w:rPr>
              <w:t xml:space="preserve">, </w:t>
            </w:r>
            <w:proofErr w:type="spellStart"/>
            <w:r w:rsidR="00AE7915">
              <w:rPr>
                <w:sz w:val="24"/>
                <w:szCs w:val="24"/>
              </w:rPr>
              <w:t>diakses</w:t>
            </w:r>
            <w:proofErr w:type="spellEnd"/>
            <w:r w:rsidR="00AE7915">
              <w:rPr>
                <w:sz w:val="24"/>
                <w:szCs w:val="24"/>
              </w:rPr>
              <w:t xml:space="preserve"> 1</w:t>
            </w:r>
            <w:r>
              <w:rPr>
                <w:sz w:val="24"/>
                <w:szCs w:val="24"/>
              </w:rPr>
              <w:t>1</w:t>
            </w:r>
            <w:r w:rsidR="00AE7915">
              <w:rPr>
                <w:sz w:val="24"/>
                <w:szCs w:val="24"/>
              </w:rPr>
              <w:t xml:space="preserve"> </w:t>
            </w:r>
            <w:proofErr w:type="spellStart"/>
            <w:r>
              <w:rPr>
                <w:sz w:val="24"/>
                <w:szCs w:val="24"/>
              </w:rPr>
              <w:t>Februari</w:t>
            </w:r>
            <w:proofErr w:type="spellEnd"/>
            <w:r w:rsidR="00AE7915">
              <w:rPr>
                <w:sz w:val="24"/>
                <w:szCs w:val="24"/>
              </w:rPr>
              <w:t xml:space="preserve"> 20</w:t>
            </w:r>
            <w:r>
              <w:rPr>
                <w:sz w:val="24"/>
                <w:szCs w:val="24"/>
              </w:rPr>
              <w:t>26</w:t>
            </w:r>
            <w:r w:rsidR="00AE7915">
              <w:rPr>
                <w:sz w:val="24"/>
                <w:szCs w:val="24"/>
              </w:rPr>
              <w:t>,</w:t>
            </w:r>
          </w:p>
          <w:p w14:paraId="499896EC" w14:textId="0118A3FB" w:rsidR="00AE7915" w:rsidRDefault="001B5C83" w:rsidP="009660CC">
            <w:pPr>
              <w:spacing w:after="280"/>
              <w:rPr>
                <w:sz w:val="24"/>
                <w:szCs w:val="24"/>
              </w:rPr>
            </w:pPr>
            <w:hyperlink r:id="rId24" w:history="1">
              <w:r w:rsidRPr="00977B1C">
                <w:rPr>
                  <w:rStyle w:val="Hyperlink"/>
                  <w:sz w:val="24"/>
                  <w:szCs w:val="24"/>
                </w:rPr>
                <w:t>https://bola.kompas.com/read/2026/02/10/13524908/medan-dan-balikpapan-diusulkan-jadi-tuan-rumah-piala-aff-u16-dan-u19-2026</w:t>
              </w:r>
            </w:hyperlink>
          </w:p>
        </w:tc>
        <w:tc>
          <w:tcPr>
            <w:tcW w:w="4681" w:type="dxa"/>
          </w:tcPr>
          <w:p w14:paraId="759C420B" w14:textId="49CAAEF2" w:rsidR="001B5C83" w:rsidRDefault="001B5C83" w:rsidP="001B5C83">
            <w:pPr>
              <w:spacing w:after="280"/>
              <w:rPr>
                <w:sz w:val="24"/>
                <w:szCs w:val="24"/>
              </w:rPr>
            </w:pPr>
            <w:r>
              <w:rPr>
                <w:sz w:val="24"/>
                <w:szCs w:val="24"/>
              </w:rPr>
              <w:t xml:space="preserve">Wardana Thomas, “Medan dan Balikpapan </w:t>
            </w:r>
            <w:proofErr w:type="spellStart"/>
            <w:r>
              <w:rPr>
                <w:sz w:val="24"/>
                <w:szCs w:val="24"/>
              </w:rPr>
              <w:t>Diusulkan</w:t>
            </w:r>
            <w:proofErr w:type="spellEnd"/>
            <w:r>
              <w:rPr>
                <w:sz w:val="24"/>
                <w:szCs w:val="24"/>
              </w:rPr>
              <w:t xml:space="preserve"> Jadi Tuan Rumah </w:t>
            </w:r>
            <w:proofErr w:type="spellStart"/>
            <w:r>
              <w:rPr>
                <w:sz w:val="24"/>
                <w:szCs w:val="24"/>
              </w:rPr>
              <w:t>Piala</w:t>
            </w:r>
            <w:proofErr w:type="spellEnd"/>
            <w:r>
              <w:rPr>
                <w:sz w:val="24"/>
                <w:szCs w:val="24"/>
              </w:rPr>
              <w:t xml:space="preserve"> AFF U16 dan U19 2026” </w:t>
            </w:r>
            <w:r>
              <w:rPr>
                <w:i/>
                <w:sz w:val="24"/>
                <w:szCs w:val="24"/>
              </w:rPr>
              <w:t>Kompas</w:t>
            </w:r>
            <w:r>
              <w:rPr>
                <w:sz w:val="24"/>
                <w:szCs w:val="24"/>
              </w:rPr>
              <w:t xml:space="preserve">, 10 </w:t>
            </w:r>
            <w:proofErr w:type="spellStart"/>
            <w:r>
              <w:rPr>
                <w:sz w:val="24"/>
                <w:szCs w:val="24"/>
              </w:rPr>
              <w:t>Februari</w:t>
            </w:r>
            <w:proofErr w:type="spellEnd"/>
            <w:r>
              <w:rPr>
                <w:sz w:val="24"/>
                <w:szCs w:val="24"/>
              </w:rPr>
              <w:t xml:space="preserve"> 2026, </w:t>
            </w:r>
            <w:proofErr w:type="spellStart"/>
            <w:r>
              <w:rPr>
                <w:sz w:val="24"/>
                <w:szCs w:val="24"/>
              </w:rPr>
              <w:t>diakses</w:t>
            </w:r>
            <w:proofErr w:type="spellEnd"/>
            <w:r>
              <w:rPr>
                <w:sz w:val="24"/>
                <w:szCs w:val="24"/>
              </w:rPr>
              <w:t xml:space="preserve"> 11 </w:t>
            </w:r>
            <w:proofErr w:type="spellStart"/>
            <w:r>
              <w:rPr>
                <w:sz w:val="24"/>
                <w:szCs w:val="24"/>
              </w:rPr>
              <w:t>Februari</w:t>
            </w:r>
            <w:proofErr w:type="spellEnd"/>
            <w:r>
              <w:rPr>
                <w:sz w:val="24"/>
                <w:szCs w:val="24"/>
              </w:rPr>
              <w:t xml:space="preserve"> 2026,</w:t>
            </w:r>
          </w:p>
          <w:p w14:paraId="069EA3A6" w14:textId="77777777" w:rsidR="001B5C83" w:rsidRDefault="001B5C83" w:rsidP="001B5C83">
            <w:pPr>
              <w:spacing w:after="280"/>
              <w:rPr>
                <w:sz w:val="24"/>
                <w:szCs w:val="24"/>
              </w:rPr>
            </w:pPr>
            <w:hyperlink r:id="rId25" w:history="1">
              <w:r w:rsidRPr="00977B1C">
                <w:rPr>
                  <w:rStyle w:val="Hyperlink"/>
                  <w:sz w:val="24"/>
                  <w:szCs w:val="24"/>
                </w:rPr>
                <w:t>https://bola.kompas.com/read/2026/02/10/13524908/medan-dan-balikpapan-diusulkan-jadi-tuan-rumah-piala-aff-u16-dan-u19-2026</w:t>
              </w:r>
            </w:hyperlink>
            <w:r>
              <w:rPr>
                <w:sz w:val="24"/>
                <w:szCs w:val="24"/>
              </w:rPr>
              <w:t xml:space="preserve"> </w:t>
            </w:r>
          </w:p>
          <w:p w14:paraId="7B34B2E7" w14:textId="77777777" w:rsidR="00AE7915" w:rsidRDefault="00AE7915" w:rsidP="001B5C83">
            <w:pPr>
              <w:spacing w:after="280"/>
              <w:rPr>
                <w:sz w:val="24"/>
                <w:szCs w:val="24"/>
              </w:rPr>
            </w:pPr>
          </w:p>
        </w:tc>
      </w:tr>
      <w:tr w:rsidR="00AE7915" w14:paraId="2049EF32" w14:textId="77777777" w:rsidTr="008E018C">
        <w:trPr>
          <w:trHeight w:val="2746"/>
        </w:trPr>
        <w:tc>
          <w:tcPr>
            <w:tcW w:w="1242" w:type="dxa"/>
          </w:tcPr>
          <w:p w14:paraId="7C68385A" w14:textId="77777777" w:rsidR="00AE7915" w:rsidRDefault="00AE7915" w:rsidP="008E018C">
            <w:pPr>
              <w:rPr>
                <w:sz w:val="24"/>
                <w:szCs w:val="24"/>
              </w:rPr>
            </w:pPr>
            <w:proofErr w:type="spellStart"/>
            <w:r>
              <w:rPr>
                <w:sz w:val="24"/>
                <w:szCs w:val="24"/>
              </w:rPr>
              <w:t>Skripsi</w:t>
            </w:r>
            <w:proofErr w:type="spellEnd"/>
            <w:r>
              <w:rPr>
                <w:sz w:val="24"/>
                <w:szCs w:val="24"/>
              </w:rPr>
              <w:t xml:space="preserve">/thesis di media </w:t>
            </w:r>
            <w:proofErr w:type="spellStart"/>
            <w:r>
              <w:rPr>
                <w:sz w:val="24"/>
                <w:szCs w:val="24"/>
              </w:rPr>
              <w:t>elektronik</w:t>
            </w:r>
            <w:proofErr w:type="spellEnd"/>
          </w:p>
        </w:tc>
        <w:tc>
          <w:tcPr>
            <w:tcW w:w="3319" w:type="dxa"/>
          </w:tcPr>
          <w:p w14:paraId="15D69473" w14:textId="77777777" w:rsidR="00AE7915" w:rsidRDefault="001B5C83" w:rsidP="008E018C">
            <w:pPr>
              <w:rPr>
                <w:sz w:val="24"/>
                <w:szCs w:val="24"/>
              </w:rPr>
            </w:pPr>
            <w:r>
              <w:rPr>
                <w:sz w:val="24"/>
                <w:szCs w:val="24"/>
              </w:rPr>
              <w:t xml:space="preserve">Azizah </w:t>
            </w:r>
            <w:proofErr w:type="spellStart"/>
            <w:r>
              <w:rPr>
                <w:sz w:val="24"/>
                <w:szCs w:val="24"/>
              </w:rPr>
              <w:t>Rizqi</w:t>
            </w:r>
            <w:proofErr w:type="spellEnd"/>
            <w:r>
              <w:rPr>
                <w:sz w:val="24"/>
                <w:szCs w:val="24"/>
              </w:rPr>
              <w:t xml:space="preserve"> Mufidah</w:t>
            </w:r>
            <w:r w:rsidR="00AE7915">
              <w:rPr>
                <w:sz w:val="24"/>
                <w:szCs w:val="24"/>
              </w:rPr>
              <w:t>, “</w:t>
            </w:r>
            <w:proofErr w:type="spellStart"/>
            <w:r w:rsidRPr="001B5C83">
              <w:rPr>
                <w:sz w:val="24"/>
                <w:szCs w:val="24"/>
              </w:rPr>
              <w:t>Sosialisasi</w:t>
            </w:r>
            <w:proofErr w:type="spellEnd"/>
            <w:r w:rsidRPr="001B5C83">
              <w:rPr>
                <w:sz w:val="24"/>
                <w:szCs w:val="24"/>
              </w:rPr>
              <w:t xml:space="preserve"> </w:t>
            </w:r>
            <w:proofErr w:type="spellStart"/>
            <w:r w:rsidRPr="001B5C83">
              <w:rPr>
                <w:sz w:val="24"/>
                <w:szCs w:val="24"/>
              </w:rPr>
              <w:t>Keluarga</w:t>
            </w:r>
            <w:proofErr w:type="spellEnd"/>
            <w:r w:rsidRPr="001B5C83">
              <w:rPr>
                <w:sz w:val="24"/>
                <w:szCs w:val="24"/>
              </w:rPr>
              <w:t xml:space="preserve"> dan </w:t>
            </w:r>
            <w:proofErr w:type="spellStart"/>
            <w:r w:rsidRPr="001B5C83">
              <w:rPr>
                <w:sz w:val="24"/>
                <w:szCs w:val="24"/>
              </w:rPr>
              <w:t>Aspirasi</w:t>
            </w:r>
            <w:proofErr w:type="spellEnd"/>
            <w:r w:rsidRPr="001B5C83">
              <w:rPr>
                <w:sz w:val="24"/>
                <w:szCs w:val="24"/>
              </w:rPr>
              <w:t xml:space="preserve"> Masa </w:t>
            </w:r>
            <w:proofErr w:type="spellStart"/>
            <w:r w:rsidRPr="001B5C83">
              <w:rPr>
                <w:sz w:val="24"/>
                <w:szCs w:val="24"/>
              </w:rPr>
              <w:t>Depan</w:t>
            </w:r>
            <w:proofErr w:type="spellEnd"/>
            <w:r w:rsidRPr="001B5C83">
              <w:rPr>
                <w:sz w:val="24"/>
                <w:szCs w:val="24"/>
              </w:rPr>
              <w:t xml:space="preserve"> Anak </w:t>
            </w:r>
            <w:proofErr w:type="spellStart"/>
            <w:r w:rsidRPr="001B5C83">
              <w:rPr>
                <w:sz w:val="24"/>
                <w:szCs w:val="24"/>
              </w:rPr>
              <w:t>Narapidana</w:t>
            </w:r>
            <w:proofErr w:type="spellEnd"/>
            <w:r w:rsidRPr="001B5C83">
              <w:rPr>
                <w:sz w:val="24"/>
                <w:szCs w:val="24"/>
              </w:rPr>
              <w:t xml:space="preserve"> di Kota </w:t>
            </w:r>
            <w:proofErr w:type="gramStart"/>
            <w:r w:rsidRPr="001B5C83">
              <w:rPr>
                <w:sz w:val="24"/>
                <w:szCs w:val="24"/>
              </w:rPr>
              <w:t>Semarang</w:t>
            </w:r>
            <w:r w:rsidR="00AE7915">
              <w:rPr>
                <w:sz w:val="24"/>
                <w:szCs w:val="24"/>
              </w:rPr>
              <w:t>”(</w:t>
            </w:r>
            <w:proofErr w:type="gramEnd"/>
            <w:r w:rsidR="00AE7915">
              <w:rPr>
                <w:sz w:val="24"/>
                <w:szCs w:val="24"/>
              </w:rPr>
              <w:t xml:space="preserve">Undergraduate thesis, Universitas </w:t>
            </w:r>
            <w:r>
              <w:rPr>
                <w:sz w:val="24"/>
                <w:szCs w:val="24"/>
              </w:rPr>
              <w:t>Gadjah Mada</w:t>
            </w:r>
            <w:r w:rsidR="00AE7915">
              <w:rPr>
                <w:sz w:val="24"/>
                <w:szCs w:val="24"/>
              </w:rPr>
              <w:t xml:space="preserve"> </w:t>
            </w:r>
            <w:proofErr w:type="spellStart"/>
            <w:r>
              <w:rPr>
                <w:sz w:val="24"/>
                <w:szCs w:val="24"/>
              </w:rPr>
              <w:t>Yogjakarta</w:t>
            </w:r>
            <w:proofErr w:type="spellEnd"/>
            <w:r w:rsidR="00AE7915">
              <w:rPr>
                <w:sz w:val="24"/>
                <w:szCs w:val="24"/>
              </w:rPr>
              <w:t>, 20</w:t>
            </w:r>
            <w:r>
              <w:rPr>
                <w:sz w:val="24"/>
                <w:szCs w:val="24"/>
              </w:rPr>
              <w:t>25</w:t>
            </w:r>
            <w:r w:rsidR="00AE7915">
              <w:rPr>
                <w:sz w:val="24"/>
                <w:szCs w:val="24"/>
              </w:rPr>
              <w:t xml:space="preserve">),  </w:t>
            </w:r>
          </w:p>
          <w:p w14:paraId="4546DD84" w14:textId="3F0A31CB" w:rsidR="001B5C83" w:rsidRDefault="001B5C83" w:rsidP="008E018C">
            <w:pPr>
              <w:rPr>
                <w:sz w:val="24"/>
                <w:szCs w:val="24"/>
              </w:rPr>
            </w:pPr>
            <w:hyperlink r:id="rId26" w:history="1">
              <w:r w:rsidRPr="00977B1C">
                <w:rPr>
                  <w:rStyle w:val="Hyperlink"/>
                  <w:sz w:val="24"/>
                  <w:szCs w:val="24"/>
                </w:rPr>
                <w:t>https://etd.repository.ugm.ac.id/penelitian/detail/264912</w:t>
              </w:r>
            </w:hyperlink>
            <w:r>
              <w:rPr>
                <w:sz w:val="24"/>
                <w:szCs w:val="24"/>
              </w:rPr>
              <w:t xml:space="preserve"> </w:t>
            </w:r>
          </w:p>
        </w:tc>
        <w:tc>
          <w:tcPr>
            <w:tcW w:w="4681" w:type="dxa"/>
          </w:tcPr>
          <w:p w14:paraId="6D465AE3" w14:textId="687E9833" w:rsidR="001B5C83" w:rsidRDefault="001B5C83" w:rsidP="001B5C83">
            <w:pPr>
              <w:rPr>
                <w:sz w:val="24"/>
                <w:szCs w:val="24"/>
              </w:rPr>
            </w:pPr>
            <w:r>
              <w:rPr>
                <w:sz w:val="24"/>
                <w:szCs w:val="24"/>
              </w:rPr>
              <w:t>Mufidah, Azizah Rizqi, “</w:t>
            </w:r>
            <w:proofErr w:type="spellStart"/>
            <w:r w:rsidRPr="001B5C83">
              <w:rPr>
                <w:sz w:val="24"/>
                <w:szCs w:val="24"/>
              </w:rPr>
              <w:t>Sosialisasi</w:t>
            </w:r>
            <w:proofErr w:type="spellEnd"/>
            <w:r w:rsidRPr="001B5C83">
              <w:rPr>
                <w:sz w:val="24"/>
                <w:szCs w:val="24"/>
              </w:rPr>
              <w:t xml:space="preserve"> </w:t>
            </w:r>
            <w:proofErr w:type="spellStart"/>
            <w:r w:rsidRPr="001B5C83">
              <w:rPr>
                <w:sz w:val="24"/>
                <w:szCs w:val="24"/>
              </w:rPr>
              <w:t>Keluarga</w:t>
            </w:r>
            <w:proofErr w:type="spellEnd"/>
            <w:r w:rsidRPr="001B5C83">
              <w:rPr>
                <w:sz w:val="24"/>
                <w:szCs w:val="24"/>
              </w:rPr>
              <w:t xml:space="preserve"> dan </w:t>
            </w:r>
            <w:proofErr w:type="spellStart"/>
            <w:r w:rsidRPr="001B5C83">
              <w:rPr>
                <w:sz w:val="24"/>
                <w:szCs w:val="24"/>
              </w:rPr>
              <w:t>Aspirasi</w:t>
            </w:r>
            <w:proofErr w:type="spellEnd"/>
            <w:r w:rsidRPr="001B5C83">
              <w:rPr>
                <w:sz w:val="24"/>
                <w:szCs w:val="24"/>
              </w:rPr>
              <w:t xml:space="preserve"> Masa </w:t>
            </w:r>
            <w:proofErr w:type="spellStart"/>
            <w:r w:rsidRPr="001B5C83">
              <w:rPr>
                <w:sz w:val="24"/>
                <w:szCs w:val="24"/>
              </w:rPr>
              <w:t>Depan</w:t>
            </w:r>
            <w:proofErr w:type="spellEnd"/>
            <w:r w:rsidRPr="001B5C83">
              <w:rPr>
                <w:sz w:val="24"/>
                <w:szCs w:val="24"/>
              </w:rPr>
              <w:t xml:space="preserve"> Anak </w:t>
            </w:r>
            <w:proofErr w:type="spellStart"/>
            <w:r w:rsidRPr="001B5C83">
              <w:rPr>
                <w:sz w:val="24"/>
                <w:szCs w:val="24"/>
              </w:rPr>
              <w:t>Narapidana</w:t>
            </w:r>
            <w:proofErr w:type="spellEnd"/>
            <w:r w:rsidRPr="001B5C83">
              <w:rPr>
                <w:sz w:val="24"/>
                <w:szCs w:val="24"/>
              </w:rPr>
              <w:t xml:space="preserve"> di Kota </w:t>
            </w:r>
            <w:proofErr w:type="gramStart"/>
            <w:r w:rsidRPr="001B5C83">
              <w:rPr>
                <w:sz w:val="24"/>
                <w:szCs w:val="24"/>
              </w:rPr>
              <w:t>Semarang</w:t>
            </w:r>
            <w:r>
              <w:rPr>
                <w:sz w:val="24"/>
                <w:szCs w:val="24"/>
              </w:rPr>
              <w:t>”(</w:t>
            </w:r>
            <w:proofErr w:type="gramEnd"/>
            <w:r>
              <w:rPr>
                <w:sz w:val="24"/>
                <w:szCs w:val="24"/>
              </w:rPr>
              <w:t xml:space="preserve">Undergraduate thesis, Universitas Gadjah Mada </w:t>
            </w:r>
            <w:proofErr w:type="spellStart"/>
            <w:r>
              <w:rPr>
                <w:sz w:val="24"/>
                <w:szCs w:val="24"/>
              </w:rPr>
              <w:t>Yogjakarta</w:t>
            </w:r>
            <w:proofErr w:type="spellEnd"/>
            <w:r>
              <w:rPr>
                <w:sz w:val="24"/>
                <w:szCs w:val="24"/>
              </w:rPr>
              <w:t xml:space="preserve">, 2025),  </w:t>
            </w:r>
          </w:p>
          <w:p w14:paraId="64E0D4A0" w14:textId="3F19AF2D" w:rsidR="001B5C83" w:rsidRDefault="001B5C83" w:rsidP="001B5C83">
            <w:pPr>
              <w:spacing w:after="280"/>
              <w:rPr>
                <w:sz w:val="24"/>
                <w:szCs w:val="24"/>
              </w:rPr>
            </w:pPr>
            <w:hyperlink r:id="rId27" w:history="1">
              <w:r w:rsidRPr="00977B1C">
                <w:rPr>
                  <w:rStyle w:val="Hyperlink"/>
                  <w:sz w:val="24"/>
                  <w:szCs w:val="24"/>
                </w:rPr>
                <w:t>https://etd.repository.ugm.ac.id/penelitian/detail/264912</w:t>
              </w:r>
            </w:hyperlink>
          </w:p>
        </w:tc>
      </w:tr>
      <w:tr w:rsidR="00AE7915" w14:paraId="5BA6CCBD" w14:textId="77777777" w:rsidTr="008E018C">
        <w:trPr>
          <w:trHeight w:val="1082"/>
        </w:trPr>
        <w:tc>
          <w:tcPr>
            <w:tcW w:w="1242" w:type="dxa"/>
          </w:tcPr>
          <w:p w14:paraId="4F6A0850" w14:textId="77777777" w:rsidR="00AE7915" w:rsidRDefault="00AE7915" w:rsidP="008E018C">
            <w:pPr>
              <w:rPr>
                <w:sz w:val="24"/>
                <w:szCs w:val="24"/>
              </w:rPr>
            </w:pPr>
            <w:r>
              <w:rPr>
                <w:sz w:val="24"/>
                <w:szCs w:val="24"/>
              </w:rPr>
              <w:t xml:space="preserve">Hasil </w:t>
            </w:r>
            <w:proofErr w:type="spellStart"/>
            <w:r>
              <w:rPr>
                <w:sz w:val="24"/>
                <w:szCs w:val="24"/>
              </w:rPr>
              <w:t>wawancara</w:t>
            </w:r>
            <w:proofErr w:type="spellEnd"/>
          </w:p>
        </w:tc>
        <w:tc>
          <w:tcPr>
            <w:tcW w:w="3319" w:type="dxa"/>
          </w:tcPr>
          <w:p w14:paraId="31CDB2EA" w14:textId="3819D58B" w:rsidR="00AE7915" w:rsidRDefault="00AE7915" w:rsidP="008E018C">
            <w:pPr>
              <w:rPr>
                <w:sz w:val="24"/>
                <w:szCs w:val="24"/>
              </w:rPr>
            </w:pPr>
            <w:r>
              <w:rPr>
                <w:sz w:val="24"/>
                <w:szCs w:val="24"/>
              </w:rPr>
              <w:t>S</w:t>
            </w:r>
            <w:r w:rsidR="001B5C83">
              <w:rPr>
                <w:sz w:val="24"/>
                <w:szCs w:val="24"/>
              </w:rPr>
              <w:t>ukirman</w:t>
            </w:r>
            <w:r>
              <w:rPr>
                <w:sz w:val="24"/>
                <w:szCs w:val="24"/>
              </w:rPr>
              <w:t xml:space="preserve"> (</w:t>
            </w:r>
            <w:proofErr w:type="spellStart"/>
            <w:r>
              <w:rPr>
                <w:sz w:val="24"/>
                <w:szCs w:val="24"/>
              </w:rPr>
              <w:t>Ketua</w:t>
            </w:r>
            <w:proofErr w:type="spellEnd"/>
            <w:r>
              <w:rPr>
                <w:sz w:val="24"/>
                <w:szCs w:val="24"/>
              </w:rPr>
              <w:t xml:space="preserve"> BMT Insan </w:t>
            </w:r>
            <w:proofErr w:type="spellStart"/>
            <w:r w:rsidR="001B5C83">
              <w:rPr>
                <w:sz w:val="24"/>
                <w:szCs w:val="24"/>
              </w:rPr>
              <w:t>Cendekia</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wawancara</w:t>
            </w:r>
            <w:proofErr w:type="spellEnd"/>
            <w:r>
              <w:rPr>
                <w:sz w:val="24"/>
                <w:szCs w:val="24"/>
              </w:rPr>
              <w:t xml:space="preserve">, 24 </w:t>
            </w:r>
            <w:r w:rsidR="001B5C83">
              <w:rPr>
                <w:sz w:val="24"/>
                <w:szCs w:val="24"/>
              </w:rPr>
              <w:t>Januari</w:t>
            </w:r>
            <w:r>
              <w:rPr>
                <w:sz w:val="24"/>
                <w:szCs w:val="24"/>
              </w:rPr>
              <w:t xml:space="preserve"> 20</w:t>
            </w:r>
            <w:r w:rsidR="001B5C83">
              <w:rPr>
                <w:sz w:val="24"/>
                <w:szCs w:val="24"/>
              </w:rPr>
              <w:t>26</w:t>
            </w:r>
          </w:p>
        </w:tc>
        <w:tc>
          <w:tcPr>
            <w:tcW w:w="4681" w:type="dxa"/>
          </w:tcPr>
          <w:p w14:paraId="3B558A48" w14:textId="77777777" w:rsidR="00AE7915" w:rsidRDefault="00AE7915" w:rsidP="008E018C">
            <w:pPr>
              <w:rPr>
                <w:sz w:val="24"/>
                <w:szCs w:val="24"/>
              </w:rPr>
            </w:pPr>
            <w:r>
              <w:rPr>
                <w:sz w:val="24"/>
                <w:szCs w:val="24"/>
              </w:rPr>
              <w:t xml:space="preserve">Tidak </w:t>
            </w:r>
            <w:proofErr w:type="spellStart"/>
            <w:r>
              <w:rPr>
                <w:sz w:val="24"/>
                <w:szCs w:val="24"/>
              </w:rPr>
              <w:t>perlu</w:t>
            </w:r>
            <w:proofErr w:type="spellEnd"/>
            <w:r>
              <w:rPr>
                <w:sz w:val="24"/>
                <w:szCs w:val="24"/>
              </w:rPr>
              <w:t xml:space="preserve"> </w:t>
            </w:r>
            <w:proofErr w:type="spellStart"/>
            <w:r>
              <w:rPr>
                <w:sz w:val="24"/>
                <w:szCs w:val="24"/>
              </w:rPr>
              <w:t>ditulis</w:t>
            </w:r>
            <w:proofErr w:type="spellEnd"/>
          </w:p>
        </w:tc>
      </w:tr>
    </w:tbl>
    <w:p w14:paraId="1719892D" w14:textId="77777777" w:rsidR="00353837" w:rsidRDefault="00353837">
      <w:pPr>
        <w:pStyle w:val="BodyText"/>
        <w:spacing w:line="357" w:lineRule="auto"/>
        <w:jc w:val="both"/>
        <w:sectPr w:rsidR="00353837">
          <w:headerReference w:type="even" r:id="rId28"/>
          <w:headerReference w:type="default" r:id="rId29"/>
          <w:pgSz w:w="11940" w:h="16860"/>
          <w:pgMar w:top="1820" w:right="992" w:bottom="280" w:left="992" w:header="775" w:footer="0" w:gutter="0"/>
          <w:cols w:space="720"/>
        </w:sectPr>
      </w:pPr>
    </w:p>
    <w:p w14:paraId="441FC883" w14:textId="77777777" w:rsidR="00BD0E91" w:rsidRDefault="00BD0E91" w:rsidP="0092302E">
      <w:pPr>
        <w:pStyle w:val="Heading1"/>
        <w:spacing w:before="267"/>
        <w:ind w:left="0"/>
        <w:rPr>
          <w:spacing w:val="-2"/>
        </w:rPr>
      </w:pPr>
    </w:p>
    <w:p w14:paraId="2F333D7D" w14:textId="40339C59" w:rsidR="00353837" w:rsidRDefault="00781108" w:rsidP="00CA5C22">
      <w:pPr>
        <w:pStyle w:val="Heading1"/>
        <w:spacing w:before="267"/>
        <w:ind w:left="0"/>
      </w:pPr>
      <w:r>
        <w:rPr>
          <w:spacing w:val="-2"/>
        </w:rPr>
        <w:t>C</w:t>
      </w:r>
      <w:r w:rsidR="00CA5C22">
        <w:rPr>
          <w:spacing w:val="-2"/>
        </w:rPr>
        <w:t>onclusion</w:t>
      </w:r>
    </w:p>
    <w:p w14:paraId="6977D9B1" w14:textId="4C20BB3E" w:rsidR="004E2C6D" w:rsidRDefault="004E2C6D" w:rsidP="00CA5C22">
      <w:pPr>
        <w:pStyle w:val="BodyText"/>
        <w:spacing w:before="1" w:line="360" w:lineRule="auto"/>
        <w:ind w:right="78"/>
        <w:rPr>
          <w:lang w:val="en"/>
        </w:rPr>
      </w:pPr>
      <w:r w:rsidRPr="004E2C6D">
        <w:rPr>
          <w:lang w:val="en"/>
        </w:rPr>
        <w:t>Write a conclusion in a paragraph or two without any points or numbering. Does not include a list of libraries, tables, or charts.</w:t>
      </w:r>
    </w:p>
    <w:p w14:paraId="5B5F6DA3" w14:textId="77777777" w:rsidR="009D132A" w:rsidRDefault="009D132A" w:rsidP="00CA5C22">
      <w:pPr>
        <w:pStyle w:val="BodyText"/>
        <w:spacing w:before="1" w:line="360" w:lineRule="auto"/>
        <w:ind w:right="78"/>
        <w:jc w:val="both"/>
        <w:rPr>
          <w:b/>
          <w:bCs/>
          <w:lang w:val="en"/>
        </w:rPr>
      </w:pPr>
    </w:p>
    <w:p w14:paraId="1DDC7938" w14:textId="05CB9674" w:rsidR="00CA5C22" w:rsidRPr="00CA5C22" w:rsidRDefault="00CA5C22" w:rsidP="00CA5C22">
      <w:pPr>
        <w:pStyle w:val="BodyText"/>
        <w:spacing w:before="1" w:line="360" w:lineRule="auto"/>
        <w:ind w:right="78"/>
        <w:jc w:val="both"/>
        <w:rPr>
          <w:b/>
          <w:bCs/>
          <w:lang w:val="en"/>
        </w:rPr>
      </w:pPr>
      <w:r w:rsidRPr="00CA5C22">
        <w:rPr>
          <w:b/>
          <w:bCs/>
          <w:lang w:val="en"/>
        </w:rPr>
        <w:t xml:space="preserve">Author Contributions: </w:t>
      </w:r>
      <w:r w:rsidR="004E2C6D" w:rsidRPr="004E2C6D">
        <w:rPr>
          <w:lang w:val="en"/>
        </w:rPr>
        <w:t xml:space="preserve">For research articles that have multiple authors, a brief paragraph must be included that explains the writer's contribution. Conceptualization, </w:t>
      </w:r>
      <w:r w:rsidR="004E2C6D">
        <w:rPr>
          <w:lang w:val="en"/>
        </w:rPr>
        <w:t>X</w:t>
      </w:r>
      <w:r w:rsidR="004E2C6D" w:rsidRPr="004E2C6D">
        <w:rPr>
          <w:lang w:val="en"/>
        </w:rPr>
        <w:t xml:space="preserve">. </w:t>
      </w:r>
      <w:r w:rsidR="004E2C6D">
        <w:rPr>
          <w:lang w:val="en"/>
        </w:rPr>
        <w:t>X</w:t>
      </w:r>
      <w:r w:rsidR="004E2C6D" w:rsidRPr="004E2C6D">
        <w:rPr>
          <w:lang w:val="en"/>
        </w:rPr>
        <w:t xml:space="preserve">. and </w:t>
      </w:r>
      <w:r w:rsidR="004E2C6D">
        <w:rPr>
          <w:lang w:val="en"/>
        </w:rPr>
        <w:t>Y</w:t>
      </w:r>
      <w:r w:rsidR="004E2C6D" w:rsidRPr="004E2C6D">
        <w:rPr>
          <w:lang w:val="en"/>
        </w:rPr>
        <w:t>.</w:t>
      </w:r>
      <w:r w:rsidR="004E2C6D">
        <w:rPr>
          <w:lang w:val="en"/>
        </w:rPr>
        <w:t>X</w:t>
      </w:r>
      <w:r w:rsidR="004E2C6D" w:rsidRPr="004E2C6D">
        <w:rPr>
          <w:lang w:val="en"/>
        </w:rPr>
        <w:t xml:space="preserve">.; Methodology, </w:t>
      </w:r>
      <w:r w:rsidR="004E2C6D">
        <w:rPr>
          <w:lang w:val="en"/>
        </w:rPr>
        <w:t>X</w:t>
      </w:r>
      <w:r w:rsidR="004E2C6D" w:rsidRPr="004E2C6D">
        <w:rPr>
          <w:lang w:val="en"/>
        </w:rPr>
        <w:t xml:space="preserve">. </w:t>
      </w:r>
      <w:r w:rsidR="004E2C6D">
        <w:rPr>
          <w:lang w:val="en"/>
        </w:rPr>
        <w:t>X</w:t>
      </w:r>
      <w:r w:rsidR="004E2C6D" w:rsidRPr="004E2C6D">
        <w:rPr>
          <w:lang w:val="en"/>
        </w:rPr>
        <w:t xml:space="preserve">; Software, </w:t>
      </w:r>
      <w:r w:rsidR="004E2C6D">
        <w:rPr>
          <w:lang w:val="en"/>
        </w:rPr>
        <w:t>X</w:t>
      </w:r>
      <w:r w:rsidR="004E2C6D" w:rsidRPr="004E2C6D">
        <w:rPr>
          <w:lang w:val="en"/>
        </w:rPr>
        <w:t xml:space="preserve">. </w:t>
      </w:r>
      <w:r w:rsidR="004E2C6D">
        <w:rPr>
          <w:lang w:val="en"/>
        </w:rPr>
        <w:t>X</w:t>
      </w:r>
      <w:r w:rsidR="004E2C6D" w:rsidRPr="004E2C6D">
        <w:rPr>
          <w:lang w:val="en"/>
        </w:rPr>
        <w:t xml:space="preserve">.; Validation, </w:t>
      </w:r>
      <w:r w:rsidR="004E2C6D">
        <w:rPr>
          <w:lang w:val="en"/>
        </w:rPr>
        <w:t>X</w:t>
      </w:r>
      <w:r w:rsidR="004E2C6D" w:rsidRPr="004E2C6D">
        <w:rPr>
          <w:lang w:val="en"/>
        </w:rPr>
        <w:t xml:space="preserve">. </w:t>
      </w:r>
      <w:r w:rsidR="004E2C6D">
        <w:rPr>
          <w:lang w:val="en"/>
        </w:rPr>
        <w:t>X</w:t>
      </w:r>
      <w:r w:rsidR="004E2C6D" w:rsidRPr="004E2C6D">
        <w:rPr>
          <w:lang w:val="en"/>
        </w:rPr>
        <w:t xml:space="preserve">. and </w:t>
      </w:r>
      <w:r w:rsidR="004E2C6D">
        <w:rPr>
          <w:lang w:val="en"/>
        </w:rPr>
        <w:t>Y</w:t>
      </w:r>
      <w:r w:rsidR="004E2C6D" w:rsidRPr="004E2C6D">
        <w:rPr>
          <w:lang w:val="en"/>
        </w:rPr>
        <w:t>.</w:t>
      </w:r>
      <w:r w:rsidR="004E2C6D">
        <w:rPr>
          <w:lang w:val="en"/>
        </w:rPr>
        <w:t>Y</w:t>
      </w:r>
      <w:r w:rsidR="004E2C6D" w:rsidRPr="004E2C6D">
        <w:rPr>
          <w:lang w:val="en"/>
        </w:rPr>
        <w:t xml:space="preserve">. and </w:t>
      </w:r>
      <w:r w:rsidR="004E2C6D">
        <w:rPr>
          <w:lang w:val="en"/>
        </w:rPr>
        <w:t>Z</w:t>
      </w:r>
      <w:r w:rsidR="004E2C6D" w:rsidRPr="004E2C6D">
        <w:rPr>
          <w:lang w:val="en"/>
        </w:rPr>
        <w:t>.</w:t>
      </w:r>
      <w:r w:rsidR="004E2C6D">
        <w:rPr>
          <w:lang w:val="en"/>
        </w:rPr>
        <w:t>Z</w:t>
      </w:r>
      <w:r w:rsidR="004E2C6D" w:rsidRPr="004E2C6D">
        <w:rPr>
          <w:lang w:val="en"/>
        </w:rPr>
        <w:t xml:space="preserve">.; Formal analysis, </w:t>
      </w:r>
      <w:r w:rsidR="004E2C6D">
        <w:rPr>
          <w:lang w:val="en"/>
        </w:rPr>
        <w:t>X</w:t>
      </w:r>
      <w:r w:rsidR="004E2C6D" w:rsidRPr="004E2C6D">
        <w:rPr>
          <w:lang w:val="en"/>
        </w:rPr>
        <w:t xml:space="preserve">. </w:t>
      </w:r>
      <w:r w:rsidR="004E2C6D">
        <w:rPr>
          <w:lang w:val="en"/>
        </w:rPr>
        <w:t>X</w:t>
      </w:r>
      <w:r w:rsidR="004E2C6D" w:rsidRPr="004E2C6D">
        <w:rPr>
          <w:lang w:val="en"/>
        </w:rPr>
        <w:t xml:space="preserve">; Investigation, </w:t>
      </w:r>
      <w:r w:rsidR="004E2C6D">
        <w:rPr>
          <w:lang w:val="en"/>
        </w:rPr>
        <w:t>X</w:t>
      </w:r>
      <w:r w:rsidR="004E2C6D" w:rsidRPr="004E2C6D">
        <w:rPr>
          <w:lang w:val="en"/>
        </w:rPr>
        <w:t xml:space="preserve">. </w:t>
      </w:r>
      <w:r w:rsidR="004E2C6D">
        <w:rPr>
          <w:lang w:val="en"/>
        </w:rPr>
        <w:t>X</w:t>
      </w:r>
      <w:r w:rsidR="004E2C6D" w:rsidRPr="004E2C6D">
        <w:rPr>
          <w:lang w:val="en"/>
        </w:rPr>
        <w:t xml:space="preserve">.; Resources, </w:t>
      </w:r>
      <w:r w:rsidR="004E2C6D">
        <w:rPr>
          <w:lang w:val="en"/>
        </w:rPr>
        <w:t>X</w:t>
      </w:r>
      <w:r w:rsidR="004E2C6D" w:rsidRPr="004E2C6D">
        <w:rPr>
          <w:lang w:val="en"/>
        </w:rPr>
        <w:t xml:space="preserve">. </w:t>
      </w:r>
      <w:r w:rsidR="004E2C6D">
        <w:rPr>
          <w:lang w:val="en"/>
        </w:rPr>
        <w:t>X</w:t>
      </w:r>
      <w:r w:rsidR="004E2C6D" w:rsidRPr="004E2C6D">
        <w:rPr>
          <w:lang w:val="en"/>
        </w:rPr>
        <w:t xml:space="preserve">; Data turnover, </w:t>
      </w:r>
      <w:r w:rsidR="004E2C6D">
        <w:rPr>
          <w:lang w:val="en"/>
        </w:rPr>
        <w:t>X</w:t>
      </w:r>
      <w:r w:rsidR="004E2C6D" w:rsidRPr="004E2C6D">
        <w:rPr>
          <w:lang w:val="en"/>
        </w:rPr>
        <w:t xml:space="preserve">. </w:t>
      </w:r>
      <w:r w:rsidR="004E2C6D">
        <w:rPr>
          <w:lang w:val="en"/>
        </w:rPr>
        <w:t>X</w:t>
      </w:r>
      <w:r w:rsidR="004E2C6D" w:rsidRPr="004E2C6D">
        <w:rPr>
          <w:lang w:val="en"/>
        </w:rPr>
        <w:t xml:space="preserve">.; Writing-original drafts, </w:t>
      </w:r>
      <w:r w:rsidR="004E2C6D">
        <w:rPr>
          <w:lang w:val="en"/>
        </w:rPr>
        <w:t>X</w:t>
      </w:r>
      <w:r w:rsidR="004E2C6D" w:rsidRPr="004E2C6D">
        <w:rPr>
          <w:lang w:val="en"/>
        </w:rPr>
        <w:t xml:space="preserve">.; Writing-reviews and editing, </w:t>
      </w:r>
      <w:r w:rsidR="004E2C6D">
        <w:rPr>
          <w:lang w:val="en"/>
        </w:rPr>
        <w:t>X</w:t>
      </w:r>
      <w:r w:rsidR="004E2C6D" w:rsidRPr="004E2C6D">
        <w:rPr>
          <w:lang w:val="en"/>
        </w:rPr>
        <w:t xml:space="preserve"> - </w:t>
      </w:r>
      <w:r w:rsidR="004E2C6D">
        <w:rPr>
          <w:lang w:val="en"/>
        </w:rPr>
        <w:t>X</w:t>
      </w:r>
      <w:r w:rsidR="004E2C6D" w:rsidRPr="004E2C6D">
        <w:rPr>
          <w:lang w:val="en"/>
        </w:rPr>
        <w:t xml:space="preserve">; Visualize, </w:t>
      </w:r>
      <w:r w:rsidR="004E2C6D">
        <w:rPr>
          <w:lang w:val="en"/>
        </w:rPr>
        <w:t>X</w:t>
      </w:r>
      <w:r w:rsidR="004E2C6D" w:rsidRPr="004E2C6D">
        <w:rPr>
          <w:lang w:val="en"/>
        </w:rPr>
        <w:t xml:space="preserve">. </w:t>
      </w:r>
      <w:r w:rsidR="004E2C6D">
        <w:rPr>
          <w:lang w:val="en"/>
        </w:rPr>
        <w:t>X</w:t>
      </w:r>
      <w:r w:rsidR="004E2C6D" w:rsidRPr="004E2C6D">
        <w:rPr>
          <w:lang w:val="en"/>
        </w:rPr>
        <w:t>.; Oversight, "for a term explanation, please look at the taxonomy credit. Writing may be done only by those who have contributed significantly to the reporting work.</w:t>
      </w:r>
    </w:p>
    <w:p w14:paraId="445211E2" w14:textId="6456F623" w:rsidR="009D132A" w:rsidRPr="009D132A" w:rsidRDefault="009D132A" w:rsidP="00CA5C22">
      <w:pPr>
        <w:pStyle w:val="BodyText"/>
        <w:spacing w:before="1" w:line="360" w:lineRule="auto"/>
        <w:ind w:right="78"/>
        <w:jc w:val="both"/>
        <w:rPr>
          <w:lang w:val="en"/>
        </w:rPr>
      </w:pPr>
      <w:r w:rsidRPr="00CA5C22">
        <w:rPr>
          <w:b/>
          <w:bCs/>
          <w:lang w:val="en"/>
        </w:rPr>
        <w:t xml:space="preserve">Funding: </w:t>
      </w:r>
      <w:r w:rsidR="00D3496B" w:rsidRPr="00D3496B">
        <w:rPr>
          <w:lang w:val="en"/>
        </w:rPr>
        <w:t xml:space="preserve">"The study does not receive external funding," "the research is funded by names </w:t>
      </w:r>
      <w:proofErr w:type="spellStart"/>
      <w:r w:rsidR="00D3496B" w:rsidRPr="00D3496B">
        <w:rPr>
          <w:lang w:val="en"/>
        </w:rPr>
        <w:t>names</w:t>
      </w:r>
      <w:proofErr w:type="spellEnd"/>
      <w:r w:rsidR="00D3496B" w:rsidRPr="00D3496B">
        <w:rPr>
          <w:lang w:val="en"/>
        </w:rPr>
        <w:t>, XXX grants," and "x - ray publications cost" are all examples of the aforementioned phrases. Use the standard spelling of the name of the donor society on https://search.crossref.org/search, and verify all information given accurately. Your funding in the future can be affected by any mistakes.</w:t>
      </w:r>
      <w:r w:rsidR="00D3496B" w:rsidRPr="00D3496B">
        <w:rPr>
          <w:b/>
          <w:bCs/>
          <w:lang w:val="en"/>
        </w:rPr>
        <w:t xml:space="preserve"> </w:t>
      </w:r>
    </w:p>
    <w:p w14:paraId="0ED073B6" w14:textId="1E5816B7" w:rsidR="00CA5C22" w:rsidRDefault="00CA5C22" w:rsidP="00CA5C22">
      <w:pPr>
        <w:pStyle w:val="BodyText"/>
        <w:spacing w:before="1" w:line="360" w:lineRule="auto"/>
        <w:ind w:right="78"/>
        <w:jc w:val="both"/>
        <w:rPr>
          <w:lang w:val="en"/>
        </w:rPr>
      </w:pPr>
      <w:r w:rsidRPr="00CA5C22">
        <w:rPr>
          <w:b/>
          <w:bCs/>
          <w:lang w:val="en"/>
        </w:rPr>
        <w:t xml:space="preserve">Institutional Review Board Statement: </w:t>
      </w:r>
      <w:r w:rsidR="00D3496B" w:rsidRPr="00D3496B">
        <w:rPr>
          <w:lang w:val="en"/>
        </w:rPr>
        <w:t>If the statements of the institutional review board and the consent number are relevant to your research, you should include them in this section. If research does not require ethical approval, you may choose not to enter it. Keep in mind that the editor's office might ask for more information. Please add "the study is done according to the Helsinki declaration, and it is approved by the institutional review board (or ethics committee)</w:t>
      </w:r>
      <w:r w:rsidR="00D3496B">
        <w:rPr>
          <w:lang w:val="en"/>
        </w:rPr>
        <w:t>”</w:t>
      </w:r>
      <w:r w:rsidR="00D3496B" w:rsidRPr="00D3496B">
        <w:rPr>
          <w:lang w:val="en"/>
        </w:rPr>
        <w:t xml:space="preserve"> of </w:t>
      </w:r>
      <w:r w:rsidR="00D3496B">
        <w:rPr>
          <w:lang w:val="en"/>
        </w:rPr>
        <w:t>“</w:t>
      </w:r>
      <w:r w:rsidR="00D3496B" w:rsidRPr="00D3496B">
        <w:rPr>
          <w:lang w:val="en"/>
        </w:rPr>
        <w:t>the society's name (</w:t>
      </w:r>
      <w:proofErr w:type="gramStart"/>
      <w:r w:rsidR="00D3496B" w:rsidRPr="00D3496B">
        <w:rPr>
          <w:lang w:val="en"/>
        </w:rPr>
        <w:t>a</w:t>
      </w:r>
      <w:proofErr w:type="gramEnd"/>
      <w:r w:rsidR="00D3496B" w:rsidRPr="00D3496B">
        <w:rPr>
          <w:lang w:val="en"/>
        </w:rPr>
        <w:t xml:space="preserve"> XXX protocol code and date of consent)" for research involving humans, or </w:t>
      </w:r>
      <w:r w:rsidR="00D3496B">
        <w:rPr>
          <w:lang w:val="en"/>
        </w:rPr>
        <w:t>“</w:t>
      </w:r>
      <w:r w:rsidR="00D3496B" w:rsidRPr="00D3496B">
        <w:rPr>
          <w:lang w:val="en"/>
        </w:rPr>
        <w:t>the review and press</w:t>
      </w:r>
      <w:r w:rsidR="00D3496B">
        <w:rPr>
          <w:lang w:val="en"/>
        </w:rPr>
        <w:t xml:space="preserve">”. </w:t>
      </w:r>
    </w:p>
    <w:p w14:paraId="700672BB" w14:textId="79A2CA1A" w:rsidR="009D132A" w:rsidRPr="009D132A" w:rsidRDefault="009D132A" w:rsidP="009D132A">
      <w:pPr>
        <w:pStyle w:val="BodyText"/>
        <w:spacing w:before="1" w:line="360" w:lineRule="auto"/>
        <w:ind w:right="78"/>
        <w:jc w:val="both"/>
        <w:rPr>
          <w:lang w:val="en"/>
        </w:rPr>
      </w:pPr>
      <w:r w:rsidRPr="009D132A">
        <w:rPr>
          <w:b/>
          <w:bCs/>
          <w:lang w:val="en"/>
        </w:rPr>
        <w:t xml:space="preserve">Informed Consent Statement: </w:t>
      </w:r>
      <w:r w:rsidR="009D2B9A" w:rsidRPr="009D2B9A">
        <w:rPr>
          <w:lang w:val="en"/>
        </w:rPr>
        <w:t xml:space="preserve">Every research article that talks about studies involving humans should include this statement. For a study that does not involve people, please add "informed </w:t>
      </w:r>
      <w:proofErr w:type="spellStart"/>
      <w:r w:rsidR="009D2B9A" w:rsidRPr="009D2B9A">
        <w:rPr>
          <w:lang w:val="en"/>
        </w:rPr>
        <w:t>informed</w:t>
      </w:r>
      <w:proofErr w:type="spellEnd"/>
      <w:r w:rsidR="009D2B9A" w:rsidRPr="009D2B9A">
        <w:rPr>
          <w:lang w:val="en"/>
        </w:rPr>
        <w:t xml:space="preserve"> agreements obtained on all subjects involved in the study</w:t>
      </w:r>
      <w:proofErr w:type="gramStart"/>
      <w:r w:rsidR="009D2B9A" w:rsidRPr="009D2B9A">
        <w:rPr>
          <w:lang w:val="en"/>
        </w:rPr>
        <w:t>" :</w:t>
      </w:r>
      <w:proofErr w:type="gramEnd"/>
      <w:r w:rsidR="009D2B9A" w:rsidRPr="009D2B9A">
        <w:rPr>
          <w:lang w:val="en"/>
        </w:rPr>
        <w:t xml:space="preserve"> "the patient's consent is overlooked for reasons (please give detailed justification)" or" void." If the study does not involve humans, you may also choose not to include this statement.</w:t>
      </w:r>
      <w:r w:rsidR="009D2B9A">
        <w:rPr>
          <w:b/>
          <w:bCs/>
          <w:lang w:val="en"/>
        </w:rPr>
        <w:t xml:space="preserve"> </w:t>
      </w:r>
    </w:p>
    <w:p w14:paraId="426C6AE4" w14:textId="698E0E85" w:rsidR="009D132A" w:rsidRPr="009D132A" w:rsidRDefault="009D2B9A" w:rsidP="009D132A">
      <w:pPr>
        <w:pStyle w:val="BodyText"/>
        <w:spacing w:before="1" w:line="360" w:lineRule="auto"/>
        <w:ind w:right="78"/>
        <w:jc w:val="both"/>
        <w:rPr>
          <w:lang w:val="en"/>
        </w:rPr>
      </w:pPr>
      <w:r w:rsidRPr="009D2B9A">
        <w:rPr>
          <w:lang w:val="en"/>
        </w:rPr>
        <w:t>All who participate who can be identified must give written consent based on the complete information for publication. If valid, write "written consent based on complete information has been obtained from the patient to publish this paper."</w:t>
      </w:r>
      <w:r>
        <w:rPr>
          <w:lang w:val="en"/>
        </w:rPr>
        <w:t xml:space="preserve"> </w:t>
      </w:r>
    </w:p>
    <w:p w14:paraId="7C6D4F34" w14:textId="230EFBAD" w:rsidR="009D132A" w:rsidRDefault="009D132A" w:rsidP="009D132A">
      <w:pPr>
        <w:pStyle w:val="BodyText"/>
        <w:spacing w:before="1" w:line="360" w:lineRule="auto"/>
        <w:ind w:right="78"/>
        <w:jc w:val="both"/>
        <w:rPr>
          <w:b/>
          <w:bCs/>
          <w:lang w:val="en"/>
        </w:rPr>
      </w:pPr>
      <w:r w:rsidRPr="009D132A">
        <w:rPr>
          <w:b/>
          <w:bCs/>
          <w:lang w:val="en"/>
        </w:rPr>
        <w:t xml:space="preserve">Declaration of Generative AI: </w:t>
      </w:r>
      <w:r w:rsidR="009D2B9A" w:rsidRPr="009D2B9A">
        <w:rPr>
          <w:lang w:val="en"/>
        </w:rPr>
        <w:t xml:space="preserve">The writer must point out the use of ai </w:t>
      </w:r>
      <w:proofErr w:type="spellStart"/>
      <w:r w:rsidR="009D2B9A" w:rsidRPr="009D2B9A">
        <w:rPr>
          <w:lang w:val="en"/>
        </w:rPr>
        <w:t>generatives</w:t>
      </w:r>
      <w:proofErr w:type="spellEnd"/>
      <w:r w:rsidR="009D2B9A" w:rsidRPr="009D2B9A">
        <w:rPr>
          <w:lang w:val="en"/>
        </w:rPr>
        <w:t xml:space="preserve"> and technologies in the writing process by putting a statement at the end of their manuscript before the reference list, in a new section called "generic ai and technology provisions with ai in the writing process." Statement: the writer used [tool/service name] for [reason] during the composition of this work. After using this tool or service, the author reviews and alters the content as needed, and they are fully responsible for the content of the publication.</w:t>
      </w:r>
      <w:r w:rsidR="009D2B9A">
        <w:rPr>
          <w:b/>
          <w:bCs/>
          <w:lang w:val="en"/>
        </w:rPr>
        <w:t xml:space="preserve"> </w:t>
      </w:r>
    </w:p>
    <w:p w14:paraId="4D3F779E" w14:textId="77777777" w:rsidR="009D2B9A" w:rsidRDefault="009D2B9A" w:rsidP="009D132A">
      <w:pPr>
        <w:pStyle w:val="BodyText"/>
        <w:spacing w:before="1" w:line="360" w:lineRule="auto"/>
        <w:ind w:right="78"/>
        <w:jc w:val="both"/>
        <w:rPr>
          <w:b/>
          <w:bCs/>
          <w:lang w:val="en"/>
        </w:rPr>
      </w:pPr>
    </w:p>
    <w:p w14:paraId="2D035C1F" w14:textId="77777777" w:rsidR="009D2B9A" w:rsidRDefault="009D2B9A" w:rsidP="009D132A">
      <w:pPr>
        <w:pStyle w:val="BodyText"/>
        <w:spacing w:before="1" w:line="360" w:lineRule="auto"/>
        <w:ind w:right="78"/>
        <w:jc w:val="both"/>
        <w:rPr>
          <w:b/>
          <w:bCs/>
          <w:lang w:val="en"/>
        </w:rPr>
      </w:pPr>
    </w:p>
    <w:p w14:paraId="7B31EB87" w14:textId="77777777" w:rsidR="009D2B9A" w:rsidRDefault="009D2B9A" w:rsidP="009D132A">
      <w:pPr>
        <w:pStyle w:val="BodyText"/>
        <w:spacing w:before="1" w:line="360" w:lineRule="auto"/>
        <w:ind w:right="78"/>
        <w:jc w:val="both"/>
        <w:rPr>
          <w:b/>
          <w:bCs/>
          <w:lang w:val="en"/>
        </w:rPr>
      </w:pPr>
    </w:p>
    <w:p w14:paraId="42530E7F" w14:textId="74F1CC27" w:rsidR="009D132A" w:rsidRPr="009D132A" w:rsidRDefault="009D132A" w:rsidP="009D132A">
      <w:pPr>
        <w:pStyle w:val="BodyText"/>
        <w:spacing w:before="1" w:line="360" w:lineRule="auto"/>
        <w:ind w:right="78"/>
        <w:jc w:val="both"/>
        <w:rPr>
          <w:lang w:val="en"/>
        </w:rPr>
      </w:pPr>
      <w:r w:rsidRPr="009D132A">
        <w:rPr>
          <w:b/>
          <w:bCs/>
          <w:lang w:val="en"/>
        </w:rPr>
        <w:t xml:space="preserve">Acknowledgments: </w:t>
      </w:r>
      <w:r w:rsidR="009D2B9A" w:rsidRPr="009D2B9A">
        <w:rPr>
          <w:lang w:val="en"/>
        </w:rPr>
        <w:t xml:space="preserve">You can say thank you for the assistance given outside of the writer's contribution or funding in this section. This support may include administrative and technical assistance, or donations in the form of an item, such as an experimental one. </w:t>
      </w:r>
    </w:p>
    <w:p w14:paraId="25C981D0" w14:textId="6C8F7B70" w:rsidR="00CA5C22" w:rsidRPr="009D132A" w:rsidRDefault="009D132A" w:rsidP="00CA5C22">
      <w:pPr>
        <w:pStyle w:val="BodyText"/>
        <w:spacing w:before="1" w:line="360" w:lineRule="auto"/>
        <w:ind w:right="78"/>
        <w:jc w:val="both"/>
        <w:rPr>
          <w:lang w:val="en"/>
        </w:rPr>
      </w:pPr>
      <w:r w:rsidRPr="007B565D">
        <w:rPr>
          <w:b/>
          <w:bCs/>
          <w:lang w:val="en"/>
        </w:rPr>
        <w:t>Conflicts of Interest</w:t>
      </w:r>
      <w:r w:rsidRPr="009D132A">
        <w:rPr>
          <w:b/>
          <w:bCs/>
          <w:lang w:val="en"/>
        </w:rPr>
        <w:t>:</w:t>
      </w:r>
      <w:r w:rsidRPr="009D132A">
        <w:rPr>
          <w:lang w:val="en"/>
        </w:rPr>
        <w:t xml:space="preserve"> </w:t>
      </w:r>
      <w:r w:rsidR="007B565D" w:rsidRPr="007B565D">
        <w:rPr>
          <w:lang w:val="en"/>
        </w:rPr>
        <w:t>Conflict of interest must be communicated or otherwise: "the authors declare there is no conflict of interest." The author must find and claim any situation or personal interest that may be perceived to influence the representation or interpretation of research. In this section it must be named for every role the tipper played in the study design; Data collection, analysis, or interpretation; Manuscript writing; Or the decision to publish results. If there is no role, please write, "the lender has no role in the study design; Data collection, analysis, or interpretation; Or the writing of manuscripts."</w:t>
      </w:r>
    </w:p>
    <w:p w14:paraId="71A5DD34" w14:textId="77777777" w:rsidR="00BD0E91" w:rsidRDefault="00BD0E91" w:rsidP="00CA5C22">
      <w:pPr>
        <w:pStyle w:val="BodyText"/>
        <w:spacing w:before="1" w:line="360" w:lineRule="auto"/>
        <w:ind w:right="78"/>
        <w:jc w:val="both"/>
      </w:pPr>
    </w:p>
    <w:p w14:paraId="34F85BD5" w14:textId="77777777" w:rsidR="00353837" w:rsidRDefault="00353837">
      <w:pPr>
        <w:pStyle w:val="BodyText"/>
      </w:pPr>
    </w:p>
    <w:p w14:paraId="36E7CE99" w14:textId="4E589A95" w:rsidR="00353837" w:rsidRDefault="00781108" w:rsidP="009660CC">
      <w:pPr>
        <w:pStyle w:val="Heading1"/>
        <w:ind w:left="0"/>
      </w:pPr>
      <w:r>
        <w:rPr>
          <w:spacing w:val="-2"/>
        </w:rPr>
        <w:t>R</w:t>
      </w:r>
      <w:r w:rsidR="00CA5C22">
        <w:rPr>
          <w:spacing w:val="-2"/>
        </w:rPr>
        <w:t>eferences</w:t>
      </w:r>
    </w:p>
    <w:p w14:paraId="75EDA3B6" w14:textId="77777777" w:rsidR="00353837" w:rsidRDefault="00353837">
      <w:pPr>
        <w:pStyle w:val="BodyText"/>
        <w:spacing w:before="98"/>
        <w:rPr>
          <w:b/>
        </w:rPr>
      </w:pPr>
    </w:p>
    <w:p w14:paraId="7F84FB5E" w14:textId="06B74386" w:rsidR="009D132A" w:rsidRDefault="00310F63" w:rsidP="009660CC">
      <w:pPr>
        <w:spacing w:line="360" w:lineRule="auto"/>
        <w:ind w:right="63"/>
        <w:jc w:val="both"/>
        <w:rPr>
          <w:sz w:val="24"/>
          <w:szCs w:val="24"/>
          <w:lang w:val="en"/>
        </w:rPr>
      </w:pPr>
      <w:r w:rsidRPr="00310F63">
        <w:rPr>
          <w:sz w:val="24"/>
          <w:szCs w:val="24"/>
          <w:lang w:val="en"/>
        </w:rPr>
        <w:t xml:space="preserve">For references in the text in what style is the 7th edition, use by-date method of quotations. Authors are advised to manage the references using sets of bibliography software such as endnote, </w:t>
      </w:r>
      <w:proofErr w:type="spellStart"/>
      <w:r w:rsidRPr="00310F63">
        <w:rPr>
          <w:sz w:val="24"/>
          <w:szCs w:val="24"/>
          <w:lang w:val="en"/>
        </w:rPr>
        <w:t>referencemanager</w:t>
      </w:r>
      <w:proofErr w:type="spellEnd"/>
      <w:r w:rsidRPr="00310F63">
        <w:rPr>
          <w:sz w:val="24"/>
          <w:szCs w:val="24"/>
          <w:lang w:val="en"/>
        </w:rPr>
        <w:t xml:space="preserve">, or </w:t>
      </w:r>
      <w:proofErr w:type="spellStart"/>
      <w:r w:rsidRPr="00310F63">
        <w:rPr>
          <w:sz w:val="24"/>
          <w:szCs w:val="24"/>
          <w:lang w:val="en"/>
        </w:rPr>
        <w:t>zotero</w:t>
      </w:r>
      <w:proofErr w:type="spellEnd"/>
      <w:r w:rsidRPr="00310F63">
        <w:rPr>
          <w:sz w:val="24"/>
          <w:szCs w:val="24"/>
          <w:lang w:val="en"/>
        </w:rPr>
        <w:t>. It reduces typographical error and reference. If available, include digital object identification (</w:t>
      </w:r>
      <w:r>
        <w:rPr>
          <w:sz w:val="24"/>
          <w:szCs w:val="24"/>
          <w:lang w:val="en"/>
        </w:rPr>
        <w:t>DOI</w:t>
      </w:r>
      <w:r w:rsidRPr="00310F63">
        <w:rPr>
          <w:sz w:val="24"/>
          <w:szCs w:val="24"/>
          <w:lang w:val="en"/>
        </w:rPr>
        <w:t>) for each reference.</w:t>
      </w:r>
    </w:p>
    <w:p w14:paraId="522A3CF1" w14:textId="58B23B27" w:rsidR="00310F63" w:rsidRDefault="00310F63" w:rsidP="009660CC">
      <w:pPr>
        <w:spacing w:line="360" w:lineRule="auto"/>
        <w:ind w:right="63"/>
        <w:jc w:val="both"/>
        <w:rPr>
          <w:sz w:val="24"/>
          <w:szCs w:val="24"/>
          <w:lang w:val="en"/>
        </w:rPr>
      </w:pPr>
      <w:r w:rsidRPr="00310F63">
        <w:rPr>
          <w:sz w:val="24"/>
          <w:szCs w:val="24"/>
          <w:lang w:val="en"/>
        </w:rPr>
        <w:t xml:space="preserve">The last names of authors and years of publication must be mentioned in text in parentheses. For example, for direct quotations, use (Smith, 2020) or (Smith, 2020, p. 123). Finished </w:t>
      </w:r>
      <w:proofErr w:type="spellStart"/>
      <w:r w:rsidRPr="00310F63">
        <w:rPr>
          <w:sz w:val="24"/>
          <w:szCs w:val="24"/>
          <w:lang w:val="en"/>
        </w:rPr>
        <w:t>finished</w:t>
      </w:r>
      <w:proofErr w:type="spellEnd"/>
      <w:r w:rsidRPr="00310F63">
        <w:rPr>
          <w:sz w:val="24"/>
          <w:szCs w:val="24"/>
          <w:lang w:val="en"/>
        </w:rPr>
        <w:t xml:space="preserve"> </w:t>
      </w:r>
      <w:proofErr w:type="spellStart"/>
      <w:r w:rsidRPr="00310F63">
        <w:rPr>
          <w:sz w:val="24"/>
          <w:szCs w:val="24"/>
          <w:lang w:val="en"/>
        </w:rPr>
        <w:t>finished</w:t>
      </w:r>
      <w:proofErr w:type="spellEnd"/>
      <w:r w:rsidRPr="00310F63">
        <w:rPr>
          <w:sz w:val="24"/>
          <w:szCs w:val="24"/>
          <w:lang w:val="en"/>
        </w:rPr>
        <w:t xml:space="preserve"> in the same brackets as a quotation (doe, 2019; Smith, 2020. At the end of the manuscript, reference lists had to be alphabetized by the first writer's last name. In every entry, writer, year, title work, and details of publication must be included. Include the journal name, volume, edition, and span of the journal article along with </w:t>
      </w:r>
      <w:r>
        <w:rPr>
          <w:sz w:val="24"/>
          <w:szCs w:val="24"/>
          <w:lang w:val="en"/>
        </w:rPr>
        <w:t>DOI</w:t>
      </w:r>
      <w:r w:rsidRPr="00310F63">
        <w:rPr>
          <w:sz w:val="24"/>
          <w:szCs w:val="24"/>
          <w:lang w:val="en"/>
        </w:rPr>
        <w:t xml:space="preserve">. For the book, list the editions, editors, publishers, and publication locations. All online resources must be quoted with full </w:t>
      </w:r>
      <w:r>
        <w:rPr>
          <w:sz w:val="24"/>
          <w:szCs w:val="24"/>
          <w:lang w:val="en"/>
        </w:rPr>
        <w:t>URL</w:t>
      </w:r>
      <w:r w:rsidRPr="00310F63">
        <w:rPr>
          <w:sz w:val="24"/>
          <w:szCs w:val="24"/>
          <w:lang w:val="en"/>
        </w:rPr>
        <w:t>.</w:t>
      </w:r>
    </w:p>
    <w:p w14:paraId="4A10EEDE" w14:textId="2BAC352B" w:rsidR="00BD0E91" w:rsidRPr="00BD0E91" w:rsidRDefault="00BD0E91" w:rsidP="009660CC">
      <w:pPr>
        <w:spacing w:line="360" w:lineRule="auto"/>
        <w:ind w:right="63"/>
        <w:jc w:val="both"/>
        <w:rPr>
          <w:sz w:val="24"/>
          <w:szCs w:val="24"/>
          <w:lang w:val="en"/>
        </w:rPr>
      </w:pPr>
      <w:r w:rsidRPr="00BD0E91">
        <w:rPr>
          <w:sz w:val="24"/>
          <w:szCs w:val="24"/>
          <w:lang w:val="en"/>
        </w:rPr>
        <w:t>This approach ensures that your manuscript is in line with APA Style guidelines, providing a clear and consistent format for academic writing.</w:t>
      </w:r>
    </w:p>
    <w:p w14:paraId="237D1932"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journal articles: Author, A. B., &amp; Author, C. D. (Year). Title of the article. Abbreviated Journal Name, Volume (Issue), page range. https://doi.org/xxxx</w:t>
      </w:r>
    </w:p>
    <w:p w14:paraId="113C4F56"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book chapters: Author, A., &amp; Author, B. (Year). Title of the chapter. In A. Editor &amp; B. Editor (Eds.), Book Title (2nd ed., Vol. 3, pp. 154–196). Publisher.</w:t>
      </w:r>
    </w:p>
    <w:p w14:paraId="51BC443F"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entire books: Author, A., &amp; Author, B. (Year). Book Title (3rd ed.). Publisher.</w:t>
      </w:r>
    </w:p>
    <w:p w14:paraId="3E9312F5"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unpublished works: Author, A. B., &amp; Author, C. (Year). Title of unpublished work. [Unpublished manuscript/Manuscript submitted for publication/Manuscript in preparation].</w:t>
      </w:r>
    </w:p>
    <w:p w14:paraId="2B4B1453"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personal communications: (A. B. Author, personal communication, Year).</w:t>
      </w:r>
    </w:p>
    <w:p w14:paraId="7A578D64"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conference presentations: Author, A. B., Author, C. D., &amp; Author, E. F. (Year). Title of presentation. In Proceedings of the Name of the Conference.</w:t>
      </w:r>
    </w:p>
    <w:p w14:paraId="6BFD59DB" w14:textId="77777777" w:rsidR="009660CC" w:rsidRDefault="00BD0E91" w:rsidP="00BD0E91">
      <w:pPr>
        <w:numPr>
          <w:ilvl w:val="0"/>
          <w:numId w:val="2"/>
        </w:numPr>
        <w:spacing w:line="360" w:lineRule="auto"/>
        <w:ind w:right="63"/>
        <w:jc w:val="both"/>
        <w:rPr>
          <w:sz w:val="24"/>
          <w:szCs w:val="24"/>
          <w:lang w:val="en"/>
        </w:rPr>
      </w:pPr>
      <w:r w:rsidRPr="00BD0E91">
        <w:rPr>
          <w:sz w:val="24"/>
          <w:szCs w:val="24"/>
          <w:lang w:val="en"/>
        </w:rPr>
        <w:t xml:space="preserve">For theses or dissertations: Author, A. B. (Year). Title of thesis. [Unpublished doctoral </w:t>
      </w:r>
    </w:p>
    <w:p w14:paraId="0097D97E" w14:textId="77777777" w:rsidR="009660CC" w:rsidRDefault="009660CC" w:rsidP="009660CC">
      <w:pPr>
        <w:spacing w:line="360" w:lineRule="auto"/>
        <w:ind w:left="720" w:right="63"/>
        <w:jc w:val="both"/>
        <w:rPr>
          <w:sz w:val="24"/>
          <w:szCs w:val="24"/>
          <w:lang w:val="en"/>
        </w:rPr>
      </w:pPr>
    </w:p>
    <w:p w14:paraId="214F5194" w14:textId="77777777" w:rsidR="009660CC" w:rsidRDefault="009660CC" w:rsidP="009660CC">
      <w:pPr>
        <w:spacing w:line="360" w:lineRule="auto"/>
        <w:ind w:left="720" w:right="63"/>
        <w:jc w:val="both"/>
        <w:rPr>
          <w:sz w:val="24"/>
          <w:szCs w:val="24"/>
          <w:lang w:val="en"/>
        </w:rPr>
      </w:pPr>
    </w:p>
    <w:p w14:paraId="4A9182CE" w14:textId="77777777" w:rsidR="009660CC" w:rsidRDefault="009660CC" w:rsidP="009660CC">
      <w:pPr>
        <w:spacing w:line="360" w:lineRule="auto"/>
        <w:ind w:left="720" w:right="63"/>
        <w:jc w:val="both"/>
        <w:rPr>
          <w:sz w:val="24"/>
          <w:szCs w:val="24"/>
          <w:lang w:val="en"/>
        </w:rPr>
      </w:pPr>
    </w:p>
    <w:p w14:paraId="0BD81BFC" w14:textId="7AF95728" w:rsidR="00BD0E91" w:rsidRPr="00BD0E91" w:rsidRDefault="00BD0E91" w:rsidP="009660CC">
      <w:pPr>
        <w:spacing w:line="360" w:lineRule="auto"/>
        <w:ind w:left="720" w:right="63"/>
        <w:jc w:val="both"/>
        <w:rPr>
          <w:sz w:val="24"/>
          <w:szCs w:val="24"/>
          <w:lang w:val="en"/>
        </w:rPr>
      </w:pPr>
      <w:r w:rsidRPr="00BD0E91">
        <w:rPr>
          <w:sz w:val="24"/>
          <w:szCs w:val="24"/>
          <w:lang w:val="en"/>
        </w:rPr>
        <w:t>dissertation/Master’s thesis]. Degree-Granting University.</w:t>
      </w:r>
    </w:p>
    <w:p w14:paraId="7CB64053" w14:textId="77777777" w:rsidR="00BD0E91" w:rsidRPr="00BD0E91" w:rsidRDefault="00BD0E91" w:rsidP="00BD0E91">
      <w:pPr>
        <w:numPr>
          <w:ilvl w:val="0"/>
          <w:numId w:val="2"/>
        </w:numPr>
        <w:spacing w:line="360" w:lineRule="auto"/>
        <w:ind w:right="63"/>
        <w:jc w:val="both"/>
        <w:rPr>
          <w:sz w:val="24"/>
          <w:szCs w:val="24"/>
          <w:lang w:val="en"/>
        </w:rPr>
      </w:pPr>
      <w:r w:rsidRPr="00BD0E91">
        <w:rPr>
          <w:sz w:val="24"/>
          <w:szCs w:val="24"/>
          <w:lang w:val="en"/>
        </w:rPr>
        <w:t>For online sources: Title of Site. (Year). Retrieved Day Month Year, from URL</w:t>
      </w:r>
    </w:p>
    <w:p w14:paraId="776210BB" w14:textId="3BE3982B" w:rsidR="00BD0E91" w:rsidRPr="00BD0E91" w:rsidRDefault="00BD0E91" w:rsidP="009D132A">
      <w:pPr>
        <w:spacing w:line="360" w:lineRule="auto"/>
        <w:ind w:left="252" w:right="63"/>
        <w:jc w:val="both"/>
        <w:rPr>
          <w:sz w:val="24"/>
          <w:szCs w:val="24"/>
          <w:lang w:val="en"/>
        </w:rPr>
      </w:pPr>
      <w:r w:rsidRPr="00BD0E91">
        <w:rPr>
          <w:sz w:val="24"/>
          <w:szCs w:val="24"/>
          <w:lang w:val="en"/>
        </w:rPr>
        <w:t>In this format, each reference type is adapted to meet APA Style guidelines, ensuring clarity and uniformity in your manuscript's referencing.</w:t>
      </w:r>
    </w:p>
    <w:p w14:paraId="0CDCDD36" w14:textId="77777777" w:rsidR="00BD0E91" w:rsidRPr="00BD0E91" w:rsidRDefault="00BD0E91" w:rsidP="00BD0E91">
      <w:pPr>
        <w:spacing w:line="360" w:lineRule="auto"/>
        <w:ind w:left="252" w:right="63" w:firstLine="720"/>
        <w:jc w:val="both"/>
        <w:rPr>
          <w:sz w:val="24"/>
          <w:szCs w:val="24"/>
          <w:lang w:val="en"/>
        </w:rPr>
      </w:pPr>
    </w:p>
    <w:p w14:paraId="2A820DBF" w14:textId="7A9F8EA6" w:rsidR="00353837" w:rsidRPr="00BD0E91" w:rsidRDefault="00353837" w:rsidP="00BD0E91">
      <w:pPr>
        <w:spacing w:line="360" w:lineRule="auto"/>
        <w:ind w:right="63"/>
        <w:jc w:val="both"/>
        <w:rPr>
          <w:sz w:val="24"/>
          <w:szCs w:val="24"/>
        </w:rPr>
      </w:pPr>
    </w:p>
    <w:sectPr w:rsidR="00353837" w:rsidRPr="00BD0E91">
      <w:pgSz w:w="11940" w:h="16860"/>
      <w:pgMar w:top="1000" w:right="992" w:bottom="280" w:left="992" w:header="7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E431" w14:textId="77777777" w:rsidR="00781108" w:rsidRDefault="00781108">
      <w:r>
        <w:separator/>
      </w:r>
    </w:p>
  </w:endnote>
  <w:endnote w:type="continuationSeparator" w:id="0">
    <w:p w14:paraId="570394A1" w14:textId="77777777" w:rsidR="00781108" w:rsidRDefault="0078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9A6C" w14:textId="77777777" w:rsidR="00781108" w:rsidRDefault="00781108">
      <w:r>
        <w:separator/>
      </w:r>
    </w:p>
  </w:footnote>
  <w:footnote w:type="continuationSeparator" w:id="0">
    <w:p w14:paraId="2C5990ED" w14:textId="77777777" w:rsidR="00781108" w:rsidRDefault="0078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D6E" w14:textId="77777777" w:rsidR="00353837" w:rsidRDefault="00781108">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70B56C46" wp14:editId="7B07AD91">
              <wp:simplePos x="0" y="0"/>
              <wp:positionH relativeFrom="page">
                <wp:posOffset>667384</wp:posOffset>
              </wp:positionH>
              <wp:positionV relativeFrom="page">
                <wp:posOffset>640080</wp:posOffset>
              </wp:positionV>
              <wp:extent cx="624840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5" y="0"/>
                            </a:moveTo>
                            <a:lnTo>
                              <a:pt x="0" y="0"/>
                            </a:lnTo>
                            <a:lnTo>
                              <a:pt x="0" y="6096"/>
                            </a:lnTo>
                            <a:lnTo>
                              <a:pt x="6248145" y="6096"/>
                            </a:lnTo>
                            <a:lnTo>
                              <a:pt x="62481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088B78" id="Graphic 5" o:spid="_x0000_s1026" style="position:absolute;margin-left:52.55pt;margin-top:50.4pt;width:492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" path="m6248145,l,,,6096r6248145,l6248145,xe" fillcolor="#d9d9d9"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709A827E" wp14:editId="728D0E7C">
              <wp:simplePos x="0" y="0"/>
              <wp:positionH relativeFrom="page">
                <wp:posOffset>648017</wp:posOffset>
              </wp:positionH>
              <wp:positionV relativeFrom="page">
                <wp:posOffset>479425</wp:posOffset>
              </wp:positionV>
              <wp:extent cx="434594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165100"/>
                      </a:xfrm>
                      <a:prstGeom prst="rect">
                        <a:avLst/>
                      </a:prstGeom>
                    </wps:spPr>
                    <wps:txbx>
                      <w:txbxContent>
                        <w:p w14:paraId="2A7C8FDD" w14:textId="77777777" w:rsidR="00353837" w:rsidRDefault="00781108">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b/>
                            </w:rPr>
                            <w:t>|</w:t>
                          </w:r>
                          <w:r>
                            <w:rPr>
                              <w:rFonts w:ascii="Calibri"/>
                              <w:b/>
                              <w:spacing w:val="57"/>
                            </w:rPr>
                            <w:t xml:space="preserve"> </w:t>
                          </w:r>
                          <w:r>
                            <w:rPr>
                              <w:rFonts w:ascii="Calibri"/>
                              <w:color w:val="7D7D7D"/>
                            </w:rPr>
                            <w:t>J</w:t>
                          </w:r>
                          <w:r>
                            <w:rPr>
                              <w:rFonts w:ascii="Calibri"/>
                              <w:color w:val="7D7D7D"/>
                              <w:spacing w:val="8"/>
                            </w:rPr>
                            <w:t xml:space="preserve"> </w:t>
                          </w:r>
                          <w:r>
                            <w:rPr>
                              <w:rFonts w:ascii="Calibri"/>
                              <w:color w:val="7D7D7D"/>
                            </w:rPr>
                            <w:t>o</w:t>
                          </w:r>
                          <w:r>
                            <w:rPr>
                              <w:rFonts w:ascii="Calibri"/>
                              <w:color w:val="7D7D7D"/>
                              <w:spacing w:val="10"/>
                            </w:rPr>
                            <w:t xml:space="preserve"> </w:t>
                          </w:r>
                          <w:r>
                            <w:rPr>
                              <w:rFonts w:ascii="Calibri"/>
                              <w:color w:val="7D7D7D"/>
                            </w:rPr>
                            <w:t>u</w:t>
                          </w:r>
                          <w:r>
                            <w:rPr>
                              <w:rFonts w:ascii="Calibri"/>
                              <w:color w:val="7D7D7D"/>
                              <w:spacing w:val="10"/>
                            </w:rPr>
                            <w:t xml:space="preserve"> </w:t>
                          </w:r>
                          <w:r>
                            <w:rPr>
                              <w:rFonts w:ascii="Calibri"/>
                              <w:color w:val="7D7D7D"/>
                            </w:rPr>
                            <w:t>r</w:t>
                          </w:r>
                          <w:r>
                            <w:rPr>
                              <w:rFonts w:ascii="Calibri"/>
                              <w:color w:val="7D7D7D"/>
                              <w:spacing w:val="5"/>
                            </w:rPr>
                            <w:t xml:space="preserve"> </w:t>
                          </w:r>
                          <w:r>
                            <w:rPr>
                              <w:rFonts w:ascii="Calibri"/>
                              <w:color w:val="7D7D7D"/>
                            </w:rPr>
                            <w:t>n</w:t>
                          </w:r>
                          <w:r>
                            <w:rPr>
                              <w:rFonts w:ascii="Calibri"/>
                              <w:color w:val="7D7D7D"/>
                              <w:spacing w:val="11"/>
                            </w:rPr>
                            <w:t xml:space="preserve"> </w:t>
                          </w:r>
                          <w:r>
                            <w:rPr>
                              <w:rFonts w:ascii="Calibri"/>
                              <w:color w:val="7D7D7D"/>
                            </w:rPr>
                            <w:t>a</w:t>
                          </w:r>
                          <w:r>
                            <w:rPr>
                              <w:rFonts w:ascii="Calibri"/>
                              <w:color w:val="7D7D7D"/>
                              <w:spacing w:val="8"/>
                            </w:rPr>
                            <w:t xml:space="preserve"> </w:t>
                          </w:r>
                          <w:proofErr w:type="gramStart"/>
                          <w:r>
                            <w:rPr>
                              <w:rFonts w:ascii="Calibri"/>
                              <w:color w:val="7D7D7D"/>
                            </w:rPr>
                            <w:t>l</w:t>
                          </w:r>
                          <w:r>
                            <w:rPr>
                              <w:rFonts w:ascii="Calibri"/>
                              <w:color w:val="7D7D7D"/>
                              <w:spacing w:val="32"/>
                            </w:rPr>
                            <w:t xml:space="preserve">  </w:t>
                          </w:r>
                          <w:r>
                            <w:rPr>
                              <w:rFonts w:ascii="Calibri"/>
                              <w:color w:val="7D7D7D"/>
                            </w:rPr>
                            <w:t>o</w:t>
                          </w:r>
                          <w:proofErr w:type="gramEnd"/>
                          <w:r>
                            <w:rPr>
                              <w:rFonts w:ascii="Calibri"/>
                              <w:color w:val="7D7D7D"/>
                              <w:spacing w:val="11"/>
                            </w:rPr>
                            <w:t xml:space="preserve"> </w:t>
                          </w:r>
                          <w:proofErr w:type="gramStart"/>
                          <w:r>
                            <w:rPr>
                              <w:rFonts w:ascii="Calibri"/>
                              <w:color w:val="7D7D7D"/>
                            </w:rPr>
                            <w:t>f</w:t>
                          </w:r>
                          <w:r>
                            <w:rPr>
                              <w:rFonts w:ascii="Calibri"/>
                              <w:color w:val="7D7D7D"/>
                              <w:spacing w:val="34"/>
                            </w:rPr>
                            <w:t xml:space="preserve">  </w:t>
                          </w:r>
                          <w:r>
                            <w:rPr>
                              <w:rFonts w:ascii="Calibri"/>
                              <w:color w:val="7D7D7D"/>
                            </w:rPr>
                            <w:t>R</w:t>
                          </w:r>
                          <w:proofErr w:type="gramEnd"/>
                          <w:r>
                            <w:rPr>
                              <w:rFonts w:ascii="Calibri"/>
                              <w:color w:val="7D7D7D"/>
                              <w:spacing w:val="10"/>
                            </w:rPr>
                            <w:t xml:space="preserve"> </w:t>
                          </w:r>
                          <w:r>
                            <w:rPr>
                              <w:rFonts w:ascii="Calibri"/>
                              <w:color w:val="7D7D7D"/>
                            </w:rPr>
                            <w:t>e</w:t>
                          </w:r>
                          <w:r>
                            <w:rPr>
                              <w:rFonts w:ascii="Calibri"/>
                              <w:color w:val="7D7D7D"/>
                              <w:spacing w:val="4"/>
                            </w:rPr>
                            <w:t xml:space="preserve"> </w:t>
                          </w:r>
                          <w:r>
                            <w:rPr>
                              <w:rFonts w:ascii="Calibri"/>
                              <w:color w:val="7D7D7D"/>
                            </w:rPr>
                            <w:t>l</w:t>
                          </w:r>
                          <w:r>
                            <w:rPr>
                              <w:rFonts w:ascii="Calibri"/>
                              <w:color w:val="7D7D7D"/>
                              <w:spacing w:val="11"/>
                            </w:rPr>
                            <w:t xml:space="preserve"> </w:t>
                          </w:r>
                          <w:proofErr w:type="spellStart"/>
                          <w:r>
                            <w:rPr>
                              <w:rFonts w:ascii="Calibri"/>
                              <w:color w:val="7D7D7D"/>
                            </w:rPr>
                            <w:t>i</w:t>
                          </w:r>
                          <w:proofErr w:type="spellEnd"/>
                          <w:r>
                            <w:rPr>
                              <w:rFonts w:ascii="Calibri"/>
                              <w:color w:val="7D7D7D"/>
                              <w:spacing w:val="8"/>
                            </w:rPr>
                            <w:t xml:space="preserve"> </w:t>
                          </w:r>
                          <w:r>
                            <w:rPr>
                              <w:rFonts w:ascii="Calibri"/>
                              <w:color w:val="7D7D7D"/>
                            </w:rPr>
                            <w:t>g</w:t>
                          </w:r>
                          <w:r>
                            <w:rPr>
                              <w:rFonts w:ascii="Calibri"/>
                              <w:color w:val="7D7D7D"/>
                              <w:spacing w:val="10"/>
                            </w:rPr>
                            <w:t xml:space="preserve"> </w:t>
                          </w:r>
                          <w:proofErr w:type="spellStart"/>
                          <w:r>
                            <w:rPr>
                              <w:rFonts w:ascii="Calibri"/>
                              <w:color w:val="7D7D7D"/>
                            </w:rPr>
                            <w:t>i</w:t>
                          </w:r>
                          <w:proofErr w:type="spellEnd"/>
                          <w:r>
                            <w:rPr>
                              <w:rFonts w:ascii="Calibri"/>
                              <w:color w:val="7D7D7D"/>
                              <w:spacing w:val="7"/>
                            </w:rPr>
                            <w:t xml:space="preserve"> </w:t>
                          </w:r>
                          <w:r>
                            <w:rPr>
                              <w:rFonts w:ascii="Calibri"/>
                              <w:color w:val="7D7D7D"/>
                            </w:rPr>
                            <w:t>o</w:t>
                          </w:r>
                          <w:r>
                            <w:rPr>
                              <w:rFonts w:ascii="Calibri"/>
                              <w:color w:val="7D7D7D"/>
                              <w:spacing w:val="10"/>
                            </w:rPr>
                            <w:t xml:space="preserve"> </w:t>
                          </w:r>
                          <w:proofErr w:type="gramStart"/>
                          <w:r>
                            <w:rPr>
                              <w:rFonts w:ascii="Calibri"/>
                              <w:color w:val="7D7D7D"/>
                            </w:rPr>
                            <w:t>n</w:t>
                          </w:r>
                          <w:r>
                            <w:rPr>
                              <w:rFonts w:ascii="Calibri"/>
                              <w:color w:val="7D7D7D"/>
                              <w:spacing w:val="10"/>
                            </w:rPr>
                            <w:t xml:space="preserve"> </w:t>
                          </w:r>
                          <w:r>
                            <w:rPr>
                              <w:rFonts w:ascii="Calibri"/>
                              <w:color w:val="7D7D7D"/>
                            </w:rPr>
                            <w:t>,</w:t>
                          </w:r>
                          <w:proofErr w:type="gramEnd"/>
                          <w:r>
                            <w:rPr>
                              <w:rFonts w:ascii="Calibri"/>
                              <w:color w:val="7D7D7D"/>
                              <w:spacing w:val="34"/>
                            </w:rPr>
                            <w:t xml:space="preserve">  </w:t>
                          </w:r>
                          <w:r>
                            <w:rPr>
                              <w:rFonts w:ascii="Calibri"/>
                              <w:color w:val="7D7D7D"/>
                            </w:rPr>
                            <w:t>L</w:t>
                          </w:r>
                          <w:r>
                            <w:rPr>
                              <w:rFonts w:ascii="Calibri"/>
                              <w:color w:val="7D7D7D"/>
                              <w:spacing w:val="5"/>
                            </w:rPr>
                            <w:t xml:space="preserve"> </w:t>
                          </w:r>
                          <w:r>
                            <w:rPr>
                              <w:rFonts w:ascii="Calibri"/>
                              <w:color w:val="7D7D7D"/>
                            </w:rPr>
                            <w:t>o</w:t>
                          </w:r>
                          <w:r>
                            <w:rPr>
                              <w:rFonts w:ascii="Calibri"/>
                              <w:color w:val="7D7D7D"/>
                              <w:spacing w:val="10"/>
                            </w:rPr>
                            <w:t xml:space="preserve"> </w:t>
                          </w:r>
                          <w:r>
                            <w:rPr>
                              <w:rFonts w:ascii="Calibri"/>
                              <w:color w:val="7D7D7D"/>
                            </w:rPr>
                            <w:t>c</w:t>
                          </w:r>
                          <w:r>
                            <w:rPr>
                              <w:rFonts w:ascii="Calibri"/>
                              <w:color w:val="7D7D7D"/>
                              <w:spacing w:val="13"/>
                            </w:rPr>
                            <w:t xml:space="preserve"> </w:t>
                          </w:r>
                          <w:r>
                            <w:rPr>
                              <w:rFonts w:ascii="Calibri"/>
                              <w:color w:val="7D7D7D"/>
                            </w:rPr>
                            <w:t>a</w:t>
                          </w:r>
                          <w:r>
                            <w:rPr>
                              <w:rFonts w:ascii="Calibri"/>
                              <w:color w:val="7D7D7D"/>
                              <w:spacing w:val="8"/>
                            </w:rPr>
                            <w:t xml:space="preserve"> </w:t>
                          </w:r>
                          <w:proofErr w:type="gramStart"/>
                          <w:r>
                            <w:rPr>
                              <w:rFonts w:ascii="Calibri"/>
                              <w:color w:val="7D7D7D"/>
                            </w:rPr>
                            <w:t>l</w:t>
                          </w:r>
                          <w:r>
                            <w:rPr>
                              <w:rFonts w:ascii="Calibri"/>
                              <w:color w:val="7D7D7D"/>
                              <w:spacing w:val="35"/>
                            </w:rPr>
                            <w:t xml:space="preserve">  </w:t>
                          </w:r>
                          <w:r>
                            <w:rPr>
                              <w:rFonts w:ascii="Calibri"/>
                              <w:color w:val="7D7D7D"/>
                            </w:rPr>
                            <w:t>P</w:t>
                          </w:r>
                          <w:proofErr w:type="gramEnd"/>
                          <w:r>
                            <w:rPr>
                              <w:rFonts w:ascii="Calibri"/>
                              <w:color w:val="7D7D7D"/>
                              <w:spacing w:val="4"/>
                            </w:rPr>
                            <w:t xml:space="preserve"> </w:t>
                          </w:r>
                          <w:r>
                            <w:rPr>
                              <w:rFonts w:ascii="Calibri"/>
                              <w:color w:val="7D7D7D"/>
                            </w:rPr>
                            <w:t>o</w:t>
                          </w:r>
                          <w:r>
                            <w:rPr>
                              <w:rFonts w:ascii="Calibri"/>
                              <w:color w:val="7D7D7D"/>
                              <w:spacing w:val="10"/>
                            </w:rPr>
                            <w:t xml:space="preserve"> </w:t>
                          </w:r>
                          <w:r>
                            <w:rPr>
                              <w:rFonts w:ascii="Calibri"/>
                              <w:color w:val="7D7D7D"/>
                            </w:rPr>
                            <w:t>l</w:t>
                          </w:r>
                          <w:r>
                            <w:rPr>
                              <w:rFonts w:ascii="Calibri"/>
                              <w:color w:val="7D7D7D"/>
                              <w:spacing w:val="7"/>
                            </w:rPr>
                            <w:t xml:space="preserve"> </w:t>
                          </w:r>
                          <w:proofErr w:type="spellStart"/>
                          <w:r>
                            <w:rPr>
                              <w:rFonts w:ascii="Calibri"/>
                              <w:color w:val="7D7D7D"/>
                            </w:rPr>
                            <w:t>i</w:t>
                          </w:r>
                          <w:proofErr w:type="spellEnd"/>
                          <w:r>
                            <w:rPr>
                              <w:rFonts w:ascii="Calibri"/>
                              <w:color w:val="7D7D7D"/>
                              <w:spacing w:val="11"/>
                            </w:rPr>
                            <w:t xml:space="preserve"> </w:t>
                          </w:r>
                          <w:r>
                            <w:rPr>
                              <w:rFonts w:ascii="Calibri"/>
                              <w:color w:val="7D7D7D"/>
                            </w:rPr>
                            <w:t>t</w:t>
                          </w:r>
                          <w:r>
                            <w:rPr>
                              <w:rFonts w:ascii="Calibri"/>
                              <w:color w:val="7D7D7D"/>
                              <w:spacing w:val="8"/>
                            </w:rPr>
                            <w:t xml:space="preserve"> </w:t>
                          </w:r>
                          <w:proofErr w:type="spellStart"/>
                          <w:r>
                            <w:rPr>
                              <w:rFonts w:ascii="Calibri"/>
                              <w:color w:val="7D7D7D"/>
                            </w:rPr>
                            <w:t>i</w:t>
                          </w:r>
                          <w:proofErr w:type="spellEnd"/>
                          <w:r>
                            <w:rPr>
                              <w:rFonts w:ascii="Calibri"/>
                              <w:color w:val="7D7D7D"/>
                              <w:spacing w:val="7"/>
                            </w:rPr>
                            <w:t xml:space="preserve"> </w:t>
                          </w:r>
                          <w:r>
                            <w:rPr>
                              <w:rFonts w:ascii="Calibri"/>
                              <w:color w:val="7D7D7D"/>
                            </w:rPr>
                            <w:t>c</w:t>
                          </w:r>
                          <w:r>
                            <w:rPr>
                              <w:rFonts w:ascii="Calibri"/>
                              <w:color w:val="7D7D7D"/>
                              <w:spacing w:val="9"/>
                            </w:rPr>
                            <w:t xml:space="preserve"> </w:t>
                          </w:r>
                          <w:proofErr w:type="gramStart"/>
                          <w:r>
                            <w:rPr>
                              <w:rFonts w:ascii="Calibri"/>
                              <w:color w:val="7D7D7D"/>
                            </w:rPr>
                            <w:t>s</w:t>
                          </w:r>
                          <w:r>
                            <w:rPr>
                              <w:rFonts w:ascii="Calibri"/>
                              <w:color w:val="7D7D7D"/>
                              <w:spacing w:val="12"/>
                            </w:rPr>
                            <w:t xml:space="preserve"> </w:t>
                          </w:r>
                          <w:r>
                            <w:rPr>
                              <w:rFonts w:ascii="Calibri"/>
                              <w:color w:val="7D7D7D"/>
                            </w:rPr>
                            <w:t>,</w:t>
                          </w:r>
                          <w:proofErr w:type="gramEnd"/>
                          <w:r>
                            <w:rPr>
                              <w:rFonts w:ascii="Calibri"/>
                              <w:color w:val="7D7D7D"/>
                              <w:spacing w:val="34"/>
                            </w:rPr>
                            <w:t xml:space="preserve">  </w:t>
                          </w:r>
                          <w:r>
                            <w:rPr>
                              <w:rFonts w:ascii="Calibri"/>
                              <w:color w:val="7D7D7D"/>
                            </w:rPr>
                            <w:t>a</w:t>
                          </w:r>
                          <w:r>
                            <w:rPr>
                              <w:rFonts w:ascii="Calibri"/>
                              <w:color w:val="7D7D7D"/>
                              <w:spacing w:val="9"/>
                            </w:rPr>
                            <w:t xml:space="preserve"> </w:t>
                          </w:r>
                          <w:r>
                            <w:rPr>
                              <w:rFonts w:ascii="Calibri"/>
                              <w:color w:val="7D7D7D"/>
                            </w:rPr>
                            <w:t>n</w:t>
                          </w:r>
                          <w:r>
                            <w:rPr>
                              <w:rFonts w:ascii="Calibri"/>
                              <w:color w:val="7D7D7D"/>
                              <w:spacing w:val="6"/>
                            </w:rPr>
                            <w:t xml:space="preserve"> </w:t>
                          </w:r>
                          <w:proofErr w:type="gramStart"/>
                          <w:r>
                            <w:rPr>
                              <w:rFonts w:ascii="Calibri"/>
                              <w:color w:val="7D7D7D"/>
                            </w:rPr>
                            <w:t>d</w:t>
                          </w:r>
                          <w:r>
                            <w:rPr>
                              <w:rFonts w:ascii="Calibri"/>
                              <w:color w:val="7D7D7D"/>
                              <w:spacing w:val="34"/>
                            </w:rPr>
                            <w:t xml:space="preserve">  </w:t>
                          </w:r>
                          <w:r>
                            <w:rPr>
                              <w:rFonts w:ascii="Calibri"/>
                              <w:color w:val="7D7D7D"/>
                            </w:rPr>
                            <w:t>L</w:t>
                          </w:r>
                          <w:proofErr w:type="gramEnd"/>
                          <w:r>
                            <w:rPr>
                              <w:rFonts w:ascii="Calibri"/>
                              <w:color w:val="7D7D7D"/>
                              <w:spacing w:val="9"/>
                            </w:rPr>
                            <w:t xml:space="preserve"> </w:t>
                          </w:r>
                          <w:r>
                            <w:rPr>
                              <w:rFonts w:ascii="Calibri"/>
                              <w:color w:val="7D7D7D"/>
                            </w:rPr>
                            <w:t>a</w:t>
                          </w:r>
                          <w:r>
                            <w:rPr>
                              <w:rFonts w:ascii="Calibri"/>
                              <w:color w:val="7D7D7D"/>
                              <w:spacing w:val="8"/>
                            </w:rPr>
                            <w:t xml:space="preserve"> </w:t>
                          </w:r>
                          <w:r>
                            <w:rPr>
                              <w:rFonts w:ascii="Calibri"/>
                              <w:color w:val="7D7D7D"/>
                              <w:spacing w:val="-10"/>
                            </w:rPr>
                            <w:t>w</w:t>
                          </w:r>
                        </w:p>
                      </w:txbxContent>
                    </wps:txbx>
                    <wps:bodyPr wrap="square" lIns="0" tIns="0" rIns="0" bIns="0" rtlCol="0">
                      <a:noAutofit/>
                    </wps:bodyPr>
                  </wps:wsp>
                </a:graphicData>
              </a:graphic>
            </wp:anchor>
          </w:drawing>
        </mc:Choice>
        <mc:Fallback>
          <w:pict>
            <v:shapetype w14:anchorId="709A827E" id="_x0000_t202" coordsize="21600,21600" o:spt="202" path="m,l,21600r21600,l21600,xe">
              <v:stroke joinstyle="miter"/>
              <v:path gradientshapeok="t" o:connecttype="rect"/>
            </v:shapetype>
            <v:shape id="Textbox 6" o:spid="_x0000_s1026" type="#_x0000_t202" style="position:absolute;margin-left:51pt;margin-top:37.75pt;width:342.2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" filled="f" stroked="f">
              <v:textbox inset="0,0,0,0">
                <w:txbxContent>
                  <w:p w14:paraId="2A7C8FDD" w14:textId="77777777" w:rsidR="00353837" w:rsidRDefault="00000000">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b/>
                      </w:rPr>
                      <w:t>|</w:t>
                    </w:r>
                    <w:r>
                      <w:rPr>
                        <w:rFonts w:ascii="Calibri"/>
                        <w:b/>
                        <w:spacing w:val="57"/>
                      </w:rPr>
                      <w:t xml:space="preserve"> </w:t>
                    </w:r>
                    <w:r>
                      <w:rPr>
                        <w:rFonts w:ascii="Calibri"/>
                        <w:color w:val="7D7D7D"/>
                      </w:rPr>
                      <w:t>J</w:t>
                    </w:r>
                    <w:r>
                      <w:rPr>
                        <w:rFonts w:ascii="Calibri"/>
                        <w:color w:val="7D7D7D"/>
                        <w:spacing w:val="8"/>
                      </w:rPr>
                      <w:t xml:space="preserve"> </w:t>
                    </w:r>
                    <w:r>
                      <w:rPr>
                        <w:rFonts w:ascii="Calibri"/>
                        <w:color w:val="7D7D7D"/>
                      </w:rPr>
                      <w:t>o</w:t>
                    </w:r>
                    <w:r>
                      <w:rPr>
                        <w:rFonts w:ascii="Calibri"/>
                        <w:color w:val="7D7D7D"/>
                        <w:spacing w:val="10"/>
                      </w:rPr>
                      <w:t xml:space="preserve"> </w:t>
                    </w:r>
                    <w:r>
                      <w:rPr>
                        <w:rFonts w:ascii="Calibri"/>
                        <w:color w:val="7D7D7D"/>
                      </w:rPr>
                      <w:t>u</w:t>
                    </w:r>
                    <w:r>
                      <w:rPr>
                        <w:rFonts w:ascii="Calibri"/>
                        <w:color w:val="7D7D7D"/>
                        <w:spacing w:val="10"/>
                      </w:rPr>
                      <w:t xml:space="preserve"> </w:t>
                    </w:r>
                    <w:r>
                      <w:rPr>
                        <w:rFonts w:ascii="Calibri"/>
                        <w:color w:val="7D7D7D"/>
                      </w:rPr>
                      <w:t>r</w:t>
                    </w:r>
                    <w:r>
                      <w:rPr>
                        <w:rFonts w:ascii="Calibri"/>
                        <w:color w:val="7D7D7D"/>
                        <w:spacing w:val="5"/>
                      </w:rPr>
                      <w:t xml:space="preserve"> </w:t>
                    </w:r>
                    <w:r>
                      <w:rPr>
                        <w:rFonts w:ascii="Calibri"/>
                        <w:color w:val="7D7D7D"/>
                      </w:rPr>
                      <w:t>n</w:t>
                    </w:r>
                    <w:r>
                      <w:rPr>
                        <w:rFonts w:ascii="Calibri"/>
                        <w:color w:val="7D7D7D"/>
                        <w:spacing w:val="11"/>
                      </w:rPr>
                      <w:t xml:space="preserve"> </w:t>
                    </w:r>
                    <w:r>
                      <w:rPr>
                        <w:rFonts w:ascii="Calibri"/>
                        <w:color w:val="7D7D7D"/>
                      </w:rPr>
                      <w:t>a</w:t>
                    </w:r>
                    <w:r>
                      <w:rPr>
                        <w:rFonts w:ascii="Calibri"/>
                        <w:color w:val="7D7D7D"/>
                        <w:spacing w:val="8"/>
                      </w:rPr>
                      <w:t xml:space="preserve"> </w:t>
                    </w:r>
                    <w:r>
                      <w:rPr>
                        <w:rFonts w:ascii="Calibri"/>
                        <w:color w:val="7D7D7D"/>
                      </w:rPr>
                      <w:t>l</w:t>
                    </w:r>
                    <w:r>
                      <w:rPr>
                        <w:rFonts w:ascii="Calibri"/>
                        <w:color w:val="7D7D7D"/>
                        <w:spacing w:val="32"/>
                      </w:rPr>
                      <w:t xml:space="preserve">  </w:t>
                    </w:r>
                    <w:r>
                      <w:rPr>
                        <w:rFonts w:ascii="Calibri"/>
                        <w:color w:val="7D7D7D"/>
                      </w:rPr>
                      <w:t>o</w:t>
                    </w:r>
                    <w:r>
                      <w:rPr>
                        <w:rFonts w:ascii="Calibri"/>
                        <w:color w:val="7D7D7D"/>
                        <w:spacing w:val="11"/>
                      </w:rPr>
                      <w:t xml:space="preserve"> </w:t>
                    </w:r>
                    <w:r>
                      <w:rPr>
                        <w:rFonts w:ascii="Calibri"/>
                        <w:color w:val="7D7D7D"/>
                      </w:rPr>
                      <w:t>f</w:t>
                    </w:r>
                    <w:r>
                      <w:rPr>
                        <w:rFonts w:ascii="Calibri"/>
                        <w:color w:val="7D7D7D"/>
                        <w:spacing w:val="34"/>
                      </w:rPr>
                      <w:t xml:space="preserve">  </w:t>
                    </w:r>
                    <w:r>
                      <w:rPr>
                        <w:rFonts w:ascii="Calibri"/>
                        <w:color w:val="7D7D7D"/>
                      </w:rPr>
                      <w:t>R</w:t>
                    </w:r>
                    <w:r>
                      <w:rPr>
                        <w:rFonts w:ascii="Calibri"/>
                        <w:color w:val="7D7D7D"/>
                        <w:spacing w:val="10"/>
                      </w:rPr>
                      <w:t xml:space="preserve"> </w:t>
                    </w:r>
                    <w:r>
                      <w:rPr>
                        <w:rFonts w:ascii="Calibri"/>
                        <w:color w:val="7D7D7D"/>
                      </w:rPr>
                      <w:t>e</w:t>
                    </w:r>
                    <w:r>
                      <w:rPr>
                        <w:rFonts w:ascii="Calibri"/>
                        <w:color w:val="7D7D7D"/>
                        <w:spacing w:val="4"/>
                      </w:rPr>
                      <w:t xml:space="preserve"> </w:t>
                    </w:r>
                    <w:r>
                      <w:rPr>
                        <w:rFonts w:ascii="Calibri"/>
                        <w:color w:val="7D7D7D"/>
                      </w:rPr>
                      <w:t>l</w:t>
                    </w:r>
                    <w:r>
                      <w:rPr>
                        <w:rFonts w:ascii="Calibri"/>
                        <w:color w:val="7D7D7D"/>
                        <w:spacing w:val="11"/>
                      </w:rPr>
                      <w:t xml:space="preserve"> </w:t>
                    </w:r>
                    <w:r>
                      <w:rPr>
                        <w:rFonts w:ascii="Calibri"/>
                        <w:color w:val="7D7D7D"/>
                      </w:rPr>
                      <w:t>i</w:t>
                    </w:r>
                    <w:r>
                      <w:rPr>
                        <w:rFonts w:ascii="Calibri"/>
                        <w:color w:val="7D7D7D"/>
                        <w:spacing w:val="8"/>
                      </w:rPr>
                      <w:t xml:space="preserve"> </w:t>
                    </w:r>
                    <w:r>
                      <w:rPr>
                        <w:rFonts w:ascii="Calibri"/>
                        <w:color w:val="7D7D7D"/>
                      </w:rPr>
                      <w:t>g</w:t>
                    </w:r>
                    <w:r>
                      <w:rPr>
                        <w:rFonts w:ascii="Calibri"/>
                        <w:color w:val="7D7D7D"/>
                        <w:spacing w:val="10"/>
                      </w:rPr>
                      <w:t xml:space="preserve"> </w:t>
                    </w:r>
                    <w:r>
                      <w:rPr>
                        <w:rFonts w:ascii="Calibri"/>
                        <w:color w:val="7D7D7D"/>
                      </w:rPr>
                      <w:t>i</w:t>
                    </w:r>
                    <w:r>
                      <w:rPr>
                        <w:rFonts w:ascii="Calibri"/>
                        <w:color w:val="7D7D7D"/>
                        <w:spacing w:val="7"/>
                      </w:rPr>
                      <w:t xml:space="preserve"> </w:t>
                    </w:r>
                    <w:r>
                      <w:rPr>
                        <w:rFonts w:ascii="Calibri"/>
                        <w:color w:val="7D7D7D"/>
                      </w:rPr>
                      <w:t>o</w:t>
                    </w:r>
                    <w:r>
                      <w:rPr>
                        <w:rFonts w:ascii="Calibri"/>
                        <w:color w:val="7D7D7D"/>
                        <w:spacing w:val="10"/>
                      </w:rPr>
                      <w:t xml:space="preserve"> </w:t>
                    </w:r>
                    <w:r>
                      <w:rPr>
                        <w:rFonts w:ascii="Calibri"/>
                        <w:color w:val="7D7D7D"/>
                      </w:rPr>
                      <w:t>n</w:t>
                    </w:r>
                    <w:r>
                      <w:rPr>
                        <w:rFonts w:ascii="Calibri"/>
                        <w:color w:val="7D7D7D"/>
                        <w:spacing w:val="10"/>
                      </w:rPr>
                      <w:t xml:space="preserve"> </w:t>
                    </w:r>
                    <w:r>
                      <w:rPr>
                        <w:rFonts w:ascii="Calibri"/>
                        <w:color w:val="7D7D7D"/>
                      </w:rPr>
                      <w:t>,</w:t>
                    </w:r>
                    <w:r>
                      <w:rPr>
                        <w:rFonts w:ascii="Calibri"/>
                        <w:color w:val="7D7D7D"/>
                        <w:spacing w:val="34"/>
                      </w:rPr>
                      <w:t xml:space="preserve">  </w:t>
                    </w:r>
                    <w:r>
                      <w:rPr>
                        <w:rFonts w:ascii="Calibri"/>
                        <w:color w:val="7D7D7D"/>
                      </w:rPr>
                      <w:t>L</w:t>
                    </w:r>
                    <w:r>
                      <w:rPr>
                        <w:rFonts w:ascii="Calibri"/>
                        <w:color w:val="7D7D7D"/>
                        <w:spacing w:val="5"/>
                      </w:rPr>
                      <w:t xml:space="preserve"> </w:t>
                    </w:r>
                    <w:r>
                      <w:rPr>
                        <w:rFonts w:ascii="Calibri"/>
                        <w:color w:val="7D7D7D"/>
                      </w:rPr>
                      <w:t>o</w:t>
                    </w:r>
                    <w:r>
                      <w:rPr>
                        <w:rFonts w:ascii="Calibri"/>
                        <w:color w:val="7D7D7D"/>
                        <w:spacing w:val="10"/>
                      </w:rPr>
                      <w:t xml:space="preserve"> </w:t>
                    </w:r>
                    <w:r>
                      <w:rPr>
                        <w:rFonts w:ascii="Calibri"/>
                        <w:color w:val="7D7D7D"/>
                      </w:rPr>
                      <w:t>c</w:t>
                    </w:r>
                    <w:r>
                      <w:rPr>
                        <w:rFonts w:ascii="Calibri"/>
                        <w:color w:val="7D7D7D"/>
                        <w:spacing w:val="13"/>
                      </w:rPr>
                      <w:t xml:space="preserve"> </w:t>
                    </w:r>
                    <w:r>
                      <w:rPr>
                        <w:rFonts w:ascii="Calibri"/>
                        <w:color w:val="7D7D7D"/>
                      </w:rPr>
                      <w:t>a</w:t>
                    </w:r>
                    <w:r>
                      <w:rPr>
                        <w:rFonts w:ascii="Calibri"/>
                        <w:color w:val="7D7D7D"/>
                        <w:spacing w:val="8"/>
                      </w:rPr>
                      <w:t xml:space="preserve"> </w:t>
                    </w:r>
                    <w:r>
                      <w:rPr>
                        <w:rFonts w:ascii="Calibri"/>
                        <w:color w:val="7D7D7D"/>
                      </w:rPr>
                      <w:t>l</w:t>
                    </w:r>
                    <w:r>
                      <w:rPr>
                        <w:rFonts w:ascii="Calibri"/>
                        <w:color w:val="7D7D7D"/>
                        <w:spacing w:val="35"/>
                      </w:rPr>
                      <w:t xml:space="preserve">  </w:t>
                    </w:r>
                    <w:r>
                      <w:rPr>
                        <w:rFonts w:ascii="Calibri"/>
                        <w:color w:val="7D7D7D"/>
                      </w:rPr>
                      <w:t>P</w:t>
                    </w:r>
                    <w:r>
                      <w:rPr>
                        <w:rFonts w:ascii="Calibri"/>
                        <w:color w:val="7D7D7D"/>
                        <w:spacing w:val="4"/>
                      </w:rPr>
                      <w:t xml:space="preserve"> </w:t>
                    </w:r>
                    <w:r>
                      <w:rPr>
                        <w:rFonts w:ascii="Calibri"/>
                        <w:color w:val="7D7D7D"/>
                      </w:rPr>
                      <w:t>o</w:t>
                    </w:r>
                    <w:r>
                      <w:rPr>
                        <w:rFonts w:ascii="Calibri"/>
                        <w:color w:val="7D7D7D"/>
                        <w:spacing w:val="10"/>
                      </w:rPr>
                      <w:t xml:space="preserve"> </w:t>
                    </w:r>
                    <w:r>
                      <w:rPr>
                        <w:rFonts w:ascii="Calibri"/>
                        <w:color w:val="7D7D7D"/>
                      </w:rPr>
                      <w:t>l</w:t>
                    </w:r>
                    <w:r>
                      <w:rPr>
                        <w:rFonts w:ascii="Calibri"/>
                        <w:color w:val="7D7D7D"/>
                        <w:spacing w:val="7"/>
                      </w:rPr>
                      <w:t xml:space="preserve"> </w:t>
                    </w:r>
                    <w:r>
                      <w:rPr>
                        <w:rFonts w:ascii="Calibri"/>
                        <w:color w:val="7D7D7D"/>
                      </w:rPr>
                      <w:t>i</w:t>
                    </w:r>
                    <w:r>
                      <w:rPr>
                        <w:rFonts w:ascii="Calibri"/>
                        <w:color w:val="7D7D7D"/>
                        <w:spacing w:val="11"/>
                      </w:rPr>
                      <w:t xml:space="preserve"> </w:t>
                    </w:r>
                    <w:r>
                      <w:rPr>
                        <w:rFonts w:ascii="Calibri"/>
                        <w:color w:val="7D7D7D"/>
                      </w:rPr>
                      <w:t>t</w:t>
                    </w:r>
                    <w:r>
                      <w:rPr>
                        <w:rFonts w:ascii="Calibri"/>
                        <w:color w:val="7D7D7D"/>
                        <w:spacing w:val="8"/>
                      </w:rPr>
                      <w:t xml:space="preserve"> </w:t>
                    </w:r>
                    <w:r>
                      <w:rPr>
                        <w:rFonts w:ascii="Calibri"/>
                        <w:color w:val="7D7D7D"/>
                      </w:rPr>
                      <w:t>i</w:t>
                    </w:r>
                    <w:r>
                      <w:rPr>
                        <w:rFonts w:ascii="Calibri"/>
                        <w:color w:val="7D7D7D"/>
                        <w:spacing w:val="7"/>
                      </w:rPr>
                      <w:t xml:space="preserve"> </w:t>
                    </w:r>
                    <w:r>
                      <w:rPr>
                        <w:rFonts w:ascii="Calibri"/>
                        <w:color w:val="7D7D7D"/>
                      </w:rPr>
                      <w:t>c</w:t>
                    </w:r>
                    <w:r>
                      <w:rPr>
                        <w:rFonts w:ascii="Calibri"/>
                        <w:color w:val="7D7D7D"/>
                        <w:spacing w:val="9"/>
                      </w:rPr>
                      <w:t xml:space="preserve"> </w:t>
                    </w:r>
                    <w:r>
                      <w:rPr>
                        <w:rFonts w:ascii="Calibri"/>
                        <w:color w:val="7D7D7D"/>
                      </w:rPr>
                      <w:t>s</w:t>
                    </w:r>
                    <w:r>
                      <w:rPr>
                        <w:rFonts w:ascii="Calibri"/>
                        <w:color w:val="7D7D7D"/>
                        <w:spacing w:val="12"/>
                      </w:rPr>
                      <w:t xml:space="preserve"> </w:t>
                    </w:r>
                    <w:r>
                      <w:rPr>
                        <w:rFonts w:ascii="Calibri"/>
                        <w:color w:val="7D7D7D"/>
                      </w:rPr>
                      <w:t>,</w:t>
                    </w:r>
                    <w:r>
                      <w:rPr>
                        <w:rFonts w:ascii="Calibri"/>
                        <w:color w:val="7D7D7D"/>
                        <w:spacing w:val="34"/>
                      </w:rPr>
                      <w:t xml:space="preserve">  </w:t>
                    </w:r>
                    <w:r>
                      <w:rPr>
                        <w:rFonts w:ascii="Calibri"/>
                        <w:color w:val="7D7D7D"/>
                      </w:rPr>
                      <w:t>a</w:t>
                    </w:r>
                    <w:r>
                      <w:rPr>
                        <w:rFonts w:ascii="Calibri"/>
                        <w:color w:val="7D7D7D"/>
                        <w:spacing w:val="9"/>
                      </w:rPr>
                      <w:t xml:space="preserve"> </w:t>
                    </w:r>
                    <w:r>
                      <w:rPr>
                        <w:rFonts w:ascii="Calibri"/>
                        <w:color w:val="7D7D7D"/>
                      </w:rPr>
                      <w:t>n</w:t>
                    </w:r>
                    <w:r>
                      <w:rPr>
                        <w:rFonts w:ascii="Calibri"/>
                        <w:color w:val="7D7D7D"/>
                        <w:spacing w:val="6"/>
                      </w:rPr>
                      <w:t xml:space="preserve"> </w:t>
                    </w:r>
                    <w:r>
                      <w:rPr>
                        <w:rFonts w:ascii="Calibri"/>
                        <w:color w:val="7D7D7D"/>
                      </w:rPr>
                      <w:t>d</w:t>
                    </w:r>
                    <w:r>
                      <w:rPr>
                        <w:rFonts w:ascii="Calibri"/>
                        <w:color w:val="7D7D7D"/>
                        <w:spacing w:val="34"/>
                      </w:rPr>
                      <w:t xml:space="preserve">  </w:t>
                    </w:r>
                    <w:r>
                      <w:rPr>
                        <w:rFonts w:ascii="Calibri"/>
                        <w:color w:val="7D7D7D"/>
                      </w:rPr>
                      <w:t>L</w:t>
                    </w:r>
                    <w:r>
                      <w:rPr>
                        <w:rFonts w:ascii="Calibri"/>
                        <w:color w:val="7D7D7D"/>
                        <w:spacing w:val="9"/>
                      </w:rPr>
                      <w:t xml:space="preserve"> </w:t>
                    </w:r>
                    <w:r>
                      <w:rPr>
                        <w:rFonts w:ascii="Calibri"/>
                        <w:color w:val="7D7D7D"/>
                      </w:rPr>
                      <w:t>a</w:t>
                    </w:r>
                    <w:r>
                      <w:rPr>
                        <w:rFonts w:ascii="Calibri"/>
                        <w:color w:val="7D7D7D"/>
                        <w:spacing w:val="8"/>
                      </w:rPr>
                      <w:t xml:space="preserve"> </w:t>
                    </w:r>
                    <w:r>
                      <w:rPr>
                        <w:rFonts w:ascii="Calibri"/>
                        <w:color w:val="7D7D7D"/>
                        <w:spacing w:val="-10"/>
                      </w:rPr>
                      <w:t>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CB7E" w14:textId="77777777" w:rsidR="00353837" w:rsidRDefault="0078110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871AED9" wp14:editId="2C4D81CA">
              <wp:simplePos x="0" y="0"/>
              <wp:positionH relativeFrom="page">
                <wp:posOffset>667384</wp:posOffset>
              </wp:positionH>
              <wp:positionV relativeFrom="page">
                <wp:posOffset>1151889</wp:posOffset>
              </wp:positionV>
              <wp:extent cx="62484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5" y="0"/>
                            </a:moveTo>
                            <a:lnTo>
                              <a:pt x="0" y="0"/>
                            </a:lnTo>
                            <a:lnTo>
                              <a:pt x="0" y="6096"/>
                            </a:lnTo>
                            <a:lnTo>
                              <a:pt x="6248145" y="6096"/>
                            </a:lnTo>
                            <a:lnTo>
                              <a:pt x="62481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450F2F4" id="Graphic 7" o:spid="_x0000_s1026" style="position:absolute;margin-left:52.55pt;margin-top:90.7pt;width:492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" path="m6248145,l,,,6096r6248145,l6248145,xe" fillcolor="#d9d9d9"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478FCBF" wp14:editId="2085077A">
              <wp:simplePos x="0" y="0"/>
              <wp:positionH relativeFrom="page">
                <wp:posOffset>648017</wp:posOffset>
              </wp:positionH>
              <wp:positionV relativeFrom="page">
                <wp:posOffset>479425</wp:posOffset>
              </wp:positionV>
              <wp:extent cx="6145530" cy="498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530" cy="498475"/>
                      </a:xfrm>
                      <a:prstGeom prst="rect">
                        <a:avLst/>
                      </a:prstGeom>
                    </wps:spPr>
                    <wps:txbx>
                      <w:txbxContent>
                        <w:p w14:paraId="2D21261F" w14:textId="4CEB3D04" w:rsidR="00353837" w:rsidRDefault="00781108" w:rsidP="009660CC">
                          <w:pPr>
                            <w:spacing w:line="238"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2"/>
                            </w:rPr>
                            <w:t xml:space="preserve"> </w:t>
                          </w:r>
                          <w:r>
                            <w:rPr>
                              <w:rFonts w:ascii="Calibri"/>
                              <w:b/>
                            </w:rPr>
                            <w:t>|</w:t>
                          </w:r>
                          <w:r>
                            <w:rPr>
                              <w:rFonts w:ascii="Calibri"/>
                              <w:b/>
                              <w:spacing w:val="-7"/>
                            </w:rPr>
                            <w:t xml:space="preserve"> </w:t>
                          </w:r>
                          <w:r w:rsidR="009660CC">
                            <w:rPr>
                              <w:rFonts w:ascii="Calibri"/>
                              <w:b/>
                              <w:color w:val="7D7D7D"/>
                              <w:spacing w:val="35"/>
                            </w:rPr>
                            <w:t>Header (Calibri, 11 pt bold, sentence case)</w:t>
                          </w:r>
                        </w:p>
                      </w:txbxContent>
                    </wps:txbx>
                    <wps:bodyPr wrap="square" lIns="0" tIns="0" rIns="0" bIns="0" rtlCol="0">
                      <a:noAutofit/>
                    </wps:bodyPr>
                  </wps:wsp>
                </a:graphicData>
              </a:graphic>
            </wp:anchor>
          </w:drawing>
        </mc:Choice>
        <mc:Fallback>
          <w:pict>
            <v:shapetype w14:anchorId="3478FCBF" id="_x0000_t202" coordsize="21600,21600" o:spt="202" path="m,l,21600r21600,l21600,xe">
              <v:stroke joinstyle="miter"/>
              <v:path gradientshapeok="t" o:connecttype="rect"/>
            </v:shapetype>
            <v:shape id="Textbox 8" o:spid="_x0000_s1027" type="#_x0000_t202" style="position:absolute;margin-left:51pt;margin-top:37.75pt;width:483.9pt;height:39.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" filled="f" stroked="f">
              <v:textbox inset="0,0,0,0">
                <w:txbxContent>
                  <w:p w14:paraId="2D21261F" w14:textId="4CEB3D04" w:rsidR="00353837" w:rsidRDefault="00000000" w:rsidP="009660CC">
                    <w:pPr>
                      <w:spacing w:line="238"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2"/>
                      </w:rPr>
                      <w:t xml:space="preserve"> </w:t>
                    </w:r>
                    <w:r>
                      <w:rPr>
                        <w:rFonts w:ascii="Calibri"/>
                        <w:b/>
                      </w:rPr>
                      <w:t>|</w:t>
                    </w:r>
                    <w:r>
                      <w:rPr>
                        <w:rFonts w:ascii="Calibri"/>
                        <w:b/>
                        <w:spacing w:val="-7"/>
                      </w:rPr>
                      <w:t xml:space="preserve"> </w:t>
                    </w:r>
                    <w:r w:rsidR="009660CC">
                      <w:rPr>
                        <w:rFonts w:ascii="Calibri"/>
                        <w:b/>
                        <w:color w:val="7D7D7D"/>
                        <w:spacing w:val="35"/>
                      </w:rPr>
                      <w:t>Header (Calibri, 11 pt bold, sentence case)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576A"/>
    <w:multiLevelType w:val="hybridMultilevel"/>
    <w:tmpl w:val="6A7A39C0"/>
    <w:lvl w:ilvl="0" w:tplc="C90ECE22">
      <w:start w:val="1"/>
      <w:numFmt w:val="decimal"/>
      <w:lvlText w:val="%1."/>
      <w:lvlJc w:val="left"/>
      <w:pPr>
        <w:ind w:left="15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9A23C8E">
      <w:numFmt w:val="bullet"/>
      <w:lvlText w:val="•"/>
      <w:lvlJc w:val="left"/>
      <w:pPr>
        <w:ind w:left="2399" w:hanging="361"/>
      </w:pPr>
      <w:rPr>
        <w:rFonts w:hint="default"/>
        <w:lang w:val="en-US" w:eastAsia="en-US" w:bidi="ar-SA"/>
      </w:rPr>
    </w:lvl>
    <w:lvl w:ilvl="2" w:tplc="5F5CD968">
      <w:numFmt w:val="bullet"/>
      <w:lvlText w:val="•"/>
      <w:lvlJc w:val="left"/>
      <w:pPr>
        <w:ind w:left="3239" w:hanging="361"/>
      </w:pPr>
      <w:rPr>
        <w:rFonts w:hint="default"/>
        <w:lang w:val="en-US" w:eastAsia="en-US" w:bidi="ar-SA"/>
      </w:rPr>
    </w:lvl>
    <w:lvl w:ilvl="3" w:tplc="009253DA">
      <w:numFmt w:val="bullet"/>
      <w:lvlText w:val="•"/>
      <w:lvlJc w:val="left"/>
      <w:pPr>
        <w:ind w:left="4078" w:hanging="361"/>
      </w:pPr>
      <w:rPr>
        <w:rFonts w:hint="default"/>
        <w:lang w:val="en-US" w:eastAsia="en-US" w:bidi="ar-SA"/>
      </w:rPr>
    </w:lvl>
    <w:lvl w:ilvl="4" w:tplc="2F2C1CD4">
      <w:numFmt w:val="bullet"/>
      <w:lvlText w:val="•"/>
      <w:lvlJc w:val="left"/>
      <w:pPr>
        <w:ind w:left="4918" w:hanging="361"/>
      </w:pPr>
      <w:rPr>
        <w:rFonts w:hint="default"/>
        <w:lang w:val="en-US" w:eastAsia="en-US" w:bidi="ar-SA"/>
      </w:rPr>
    </w:lvl>
    <w:lvl w:ilvl="5" w:tplc="326CE944">
      <w:numFmt w:val="bullet"/>
      <w:lvlText w:val="•"/>
      <w:lvlJc w:val="left"/>
      <w:pPr>
        <w:ind w:left="5758" w:hanging="361"/>
      </w:pPr>
      <w:rPr>
        <w:rFonts w:hint="default"/>
        <w:lang w:val="en-US" w:eastAsia="en-US" w:bidi="ar-SA"/>
      </w:rPr>
    </w:lvl>
    <w:lvl w:ilvl="6" w:tplc="67D4A822">
      <w:numFmt w:val="bullet"/>
      <w:lvlText w:val="•"/>
      <w:lvlJc w:val="left"/>
      <w:pPr>
        <w:ind w:left="6597" w:hanging="361"/>
      </w:pPr>
      <w:rPr>
        <w:rFonts w:hint="default"/>
        <w:lang w:val="en-US" w:eastAsia="en-US" w:bidi="ar-SA"/>
      </w:rPr>
    </w:lvl>
    <w:lvl w:ilvl="7" w:tplc="C9D21B82">
      <w:numFmt w:val="bullet"/>
      <w:lvlText w:val="•"/>
      <w:lvlJc w:val="left"/>
      <w:pPr>
        <w:ind w:left="7437" w:hanging="361"/>
      </w:pPr>
      <w:rPr>
        <w:rFonts w:hint="default"/>
        <w:lang w:val="en-US" w:eastAsia="en-US" w:bidi="ar-SA"/>
      </w:rPr>
    </w:lvl>
    <w:lvl w:ilvl="8" w:tplc="89C0FF16">
      <w:numFmt w:val="bullet"/>
      <w:lvlText w:val="•"/>
      <w:lvlJc w:val="left"/>
      <w:pPr>
        <w:ind w:left="8276" w:hanging="361"/>
      </w:pPr>
      <w:rPr>
        <w:rFonts w:hint="default"/>
        <w:lang w:val="en-US" w:eastAsia="en-US" w:bidi="ar-SA"/>
      </w:rPr>
    </w:lvl>
  </w:abstractNum>
  <w:abstractNum w:abstractNumId="1" w15:restartNumberingAfterBreak="0">
    <w:nsid w:val="6DD837D6"/>
    <w:multiLevelType w:val="multilevel"/>
    <w:tmpl w:val="8C842B50"/>
    <w:lvl w:ilvl="0">
      <w:start w:val="1"/>
      <w:numFmt w:val="decimal"/>
      <w:pStyle w:val="6-ISCS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002767">
    <w:abstractNumId w:val="0"/>
  </w:num>
  <w:num w:numId="2" w16cid:durableId="569728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37"/>
    <w:rsid w:val="00042A07"/>
    <w:rsid w:val="00087C7B"/>
    <w:rsid w:val="000B0DC0"/>
    <w:rsid w:val="00106C4C"/>
    <w:rsid w:val="00126AE8"/>
    <w:rsid w:val="0013235E"/>
    <w:rsid w:val="0013455A"/>
    <w:rsid w:val="00137C5C"/>
    <w:rsid w:val="00175744"/>
    <w:rsid w:val="00190A67"/>
    <w:rsid w:val="001A5130"/>
    <w:rsid w:val="001B5C83"/>
    <w:rsid w:val="001D5BD3"/>
    <w:rsid w:val="002649AD"/>
    <w:rsid w:val="00274E76"/>
    <w:rsid w:val="00277751"/>
    <w:rsid w:val="00283184"/>
    <w:rsid w:val="00310F63"/>
    <w:rsid w:val="00333DEA"/>
    <w:rsid w:val="00334DBC"/>
    <w:rsid w:val="00353837"/>
    <w:rsid w:val="003768DD"/>
    <w:rsid w:val="003C626C"/>
    <w:rsid w:val="004E2C6D"/>
    <w:rsid w:val="0063094A"/>
    <w:rsid w:val="00676389"/>
    <w:rsid w:val="006838EC"/>
    <w:rsid w:val="006B45A4"/>
    <w:rsid w:val="006D50BE"/>
    <w:rsid w:val="006E0E6B"/>
    <w:rsid w:val="00725221"/>
    <w:rsid w:val="007317BA"/>
    <w:rsid w:val="007320EC"/>
    <w:rsid w:val="0074389B"/>
    <w:rsid w:val="007558E4"/>
    <w:rsid w:val="00781108"/>
    <w:rsid w:val="007B565D"/>
    <w:rsid w:val="007E72AB"/>
    <w:rsid w:val="008402E8"/>
    <w:rsid w:val="00872159"/>
    <w:rsid w:val="0092302E"/>
    <w:rsid w:val="00930FEE"/>
    <w:rsid w:val="009660CC"/>
    <w:rsid w:val="009C7157"/>
    <w:rsid w:val="009D132A"/>
    <w:rsid w:val="009D2B9A"/>
    <w:rsid w:val="009F1554"/>
    <w:rsid w:val="009F1E89"/>
    <w:rsid w:val="00A11E65"/>
    <w:rsid w:val="00A17AEF"/>
    <w:rsid w:val="00A45637"/>
    <w:rsid w:val="00A7400F"/>
    <w:rsid w:val="00A82FED"/>
    <w:rsid w:val="00AE7915"/>
    <w:rsid w:val="00B01EBD"/>
    <w:rsid w:val="00B401E8"/>
    <w:rsid w:val="00B66AC8"/>
    <w:rsid w:val="00B92362"/>
    <w:rsid w:val="00BA319B"/>
    <w:rsid w:val="00BA37B6"/>
    <w:rsid w:val="00BD0E91"/>
    <w:rsid w:val="00CA45E4"/>
    <w:rsid w:val="00CA5C22"/>
    <w:rsid w:val="00CE0EC4"/>
    <w:rsid w:val="00D3496B"/>
    <w:rsid w:val="00D94E13"/>
    <w:rsid w:val="00D97266"/>
    <w:rsid w:val="00E000E3"/>
    <w:rsid w:val="00E15915"/>
    <w:rsid w:val="00ED0AA6"/>
    <w:rsid w:val="00EF3C58"/>
    <w:rsid w:val="00EF76C5"/>
    <w:rsid w:val="00EF7FFA"/>
    <w:rsid w:val="00F216F2"/>
    <w:rsid w:val="00F4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CBB5"/>
  <w15:docId w15:val="{FA010DFC-5288-4FAB-B97F-7328ECD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2"/>
      <w:outlineLvl w:val="0"/>
    </w:pPr>
    <w:rPr>
      <w:b/>
      <w:bCs/>
      <w:sz w:val="24"/>
      <w:szCs w:val="24"/>
    </w:rPr>
  </w:style>
  <w:style w:type="paragraph" w:styleId="Heading3">
    <w:name w:val="heading 3"/>
    <w:basedOn w:val="Normal"/>
    <w:next w:val="Normal"/>
    <w:link w:val="Heading3Char"/>
    <w:uiPriority w:val="9"/>
    <w:semiHidden/>
    <w:unhideWhenUsed/>
    <w:qFormat/>
    <w:rsid w:val="007252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0"/>
      <w:ind w:left="1905" w:hanging="692"/>
    </w:pPr>
    <w:rPr>
      <w:b/>
      <w:bCs/>
      <w:sz w:val="28"/>
      <w:szCs w:val="28"/>
    </w:rPr>
  </w:style>
  <w:style w:type="paragraph" w:styleId="ListParagraph">
    <w:name w:val="List Paragraph"/>
    <w:basedOn w:val="Normal"/>
    <w:uiPriority w:val="1"/>
    <w:qFormat/>
    <w:pPr>
      <w:spacing w:before="152"/>
      <w:ind w:left="15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2A07"/>
    <w:rPr>
      <w:color w:val="0000FF" w:themeColor="hyperlink"/>
      <w:u w:val="single"/>
    </w:rPr>
  </w:style>
  <w:style w:type="character" w:styleId="UnresolvedMention">
    <w:name w:val="Unresolved Mention"/>
    <w:basedOn w:val="DefaultParagraphFont"/>
    <w:uiPriority w:val="99"/>
    <w:semiHidden/>
    <w:unhideWhenUsed/>
    <w:rsid w:val="00042A07"/>
    <w:rPr>
      <w:color w:val="605E5C"/>
      <w:shd w:val="clear" w:color="auto" w:fill="E1DFDD"/>
    </w:rPr>
  </w:style>
  <w:style w:type="paragraph" w:customStyle="1" w:styleId="6-ISCSBulletList">
    <w:name w:val="6- ISCS Bullet List"/>
    <w:basedOn w:val="Normal"/>
    <w:next w:val="Normal"/>
    <w:qFormat/>
    <w:rsid w:val="00BD0E91"/>
    <w:pPr>
      <w:widowControl/>
      <w:numPr>
        <w:numId w:val="2"/>
      </w:numPr>
      <w:autoSpaceDE/>
      <w:autoSpaceDN/>
      <w:spacing w:after="40" w:line="256" w:lineRule="auto"/>
    </w:pPr>
    <w:rPr>
      <w:rFonts w:ascii="Garamond" w:eastAsia="Calibri" w:hAnsi="Garamond" w:cs="Calibri"/>
      <w:iCs/>
      <w:sz w:val="24"/>
      <w:lang w:val="en"/>
    </w:rPr>
  </w:style>
  <w:style w:type="character" w:styleId="FootnoteReference">
    <w:name w:val="footnote reference"/>
    <w:uiPriority w:val="99"/>
    <w:rsid w:val="001D5BD3"/>
    <w:rPr>
      <w:rFonts w:cs="Times New Roman"/>
      <w:vertAlign w:val="superscript"/>
    </w:rPr>
  </w:style>
  <w:style w:type="character" w:customStyle="1" w:styleId="Heading3Char">
    <w:name w:val="Heading 3 Char"/>
    <w:basedOn w:val="DefaultParagraphFont"/>
    <w:link w:val="Heading3"/>
    <w:uiPriority w:val="9"/>
    <w:semiHidden/>
    <w:rsid w:val="00725221"/>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F216F2"/>
    <w:pPr>
      <w:tabs>
        <w:tab w:val="center" w:pos="4680"/>
        <w:tab w:val="right" w:pos="9360"/>
      </w:tabs>
    </w:pPr>
  </w:style>
  <w:style w:type="character" w:customStyle="1" w:styleId="FooterChar">
    <w:name w:val="Footer Char"/>
    <w:basedOn w:val="DefaultParagraphFont"/>
    <w:link w:val="Footer"/>
    <w:uiPriority w:val="99"/>
    <w:rsid w:val="00F216F2"/>
    <w:rPr>
      <w:rFonts w:ascii="Times New Roman" w:eastAsia="Times New Roman" w:hAnsi="Times New Roman" w:cs="Times New Roman"/>
    </w:rPr>
  </w:style>
  <w:style w:type="paragraph" w:styleId="Header">
    <w:name w:val="header"/>
    <w:basedOn w:val="Normal"/>
    <w:link w:val="HeaderChar"/>
    <w:uiPriority w:val="99"/>
    <w:unhideWhenUsed/>
    <w:rsid w:val="00F216F2"/>
    <w:pPr>
      <w:tabs>
        <w:tab w:val="center" w:pos="4680"/>
        <w:tab w:val="right" w:pos="9360"/>
      </w:tabs>
    </w:pPr>
  </w:style>
  <w:style w:type="character" w:customStyle="1" w:styleId="HeaderChar">
    <w:name w:val="Header Char"/>
    <w:basedOn w:val="DefaultParagraphFont"/>
    <w:link w:val="Header"/>
    <w:uiPriority w:val="99"/>
    <w:rsid w:val="00F216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panoramic.com/index.php/jrlpl/index" TargetMode="External"/><Relationship Id="rId13" Type="http://schemas.openxmlformats.org/officeDocument/2006/relationships/hyperlink" Target="mailto:e-mail@e-mail.com" TargetMode="External"/><Relationship Id="rId18" Type="http://schemas.openxmlformats.org/officeDocument/2006/relationships/hyperlink" Target="https://journal.uny.ac.id/index.php/civics/article/view/86062" TargetMode="External"/><Relationship Id="rId26" Type="http://schemas.openxmlformats.org/officeDocument/2006/relationships/hyperlink" Target="https://etd.repository.ugm.ac.id/penelitian/detail/264912" TargetMode="External"/><Relationship Id="rId3" Type="http://schemas.openxmlformats.org/officeDocument/2006/relationships/settings" Target="settings.xml"/><Relationship Id="rId21" Type="http://schemas.openxmlformats.org/officeDocument/2006/relationships/hyperlink" Target="https://www.tempo.co/hukum/membela-diri-main-hakim-sendiri-tersangka-2114372" TargetMode="External"/><Relationship Id="rId7" Type="http://schemas.openxmlformats.org/officeDocument/2006/relationships/image" Target="media/image1.png"/><Relationship Id="rId12" Type="http://schemas.openxmlformats.org/officeDocument/2006/relationships/hyperlink" Target="https://orcid.org/0009-0006-6426-2757" TargetMode="External"/><Relationship Id="rId17" Type="http://schemas.openxmlformats.org/officeDocument/2006/relationships/hyperlink" Target="https://doi.org/10.21831/jc.v22i2.86062" TargetMode="External"/><Relationship Id="rId25" Type="http://schemas.openxmlformats.org/officeDocument/2006/relationships/hyperlink" Target="https://bola.kompas.com/read/2026/02/10/13524908/medan-dan-balikpapan-diusulkan-jadi-tuan-rumah-piala-aff-u16-dan-u19-2026" TargetMode="External"/><Relationship Id="rId2" Type="http://schemas.openxmlformats.org/officeDocument/2006/relationships/styles" Target="styles.xml"/><Relationship Id="rId16" Type="http://schemas.openxmlformats.org/officeDocument/2006/relationships/hyperlink" Target="https://doi.org/10.21831/jc.v22i2.86062" TargetMode="External"/><Relationship Id="rId20" Type="http://schemas.openxmlformats.org/officeDocument/2006/relationships/hyperlink" Target="https://www.tempo.co/hukum/membela-diri-main-hakim-sendiri-tersangka-211437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bola.kompas.com/read/2026/02/10/13524908/medan-dan-balikpapan-diusulkan-jadi-tuan-rumah-piala-aff-u16-dan-u19-2026"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igitalpress.ugm.ac.id/article/473" TargetMode="External"/><Relationship Id="rId28" Type="http://schemas.openxmlformats.org/officeDocument/2006/relationships/header" Target="header1.xml"/><Relationship Id="rId10" Type="http://schemas.openxmlformats.org/officeDocument/2006/relationships/hyperlink" Target="https://orcid.org/0009-0008-1847-4243" TargetMode="External"/><Relationship Id="rId19" Type="http://schemas.openxmlformats.org/officeDocument/2006/relationships/hyperlink" Target="https://journal.uny.ac.id/index.php/civics/article/view/860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mail@e-mail.com" TargetMode="External"/><Relationship Id="rId22" Type="http://schemas.openxmlformats.org/officeDocument/2006/relationships/hyperlink" Target="https://digitalpress.ugm.ac.id/article/473" TargetMode="External"/><Relationship Id="rId27" Type="http://schemas.openxmlformats.org/officeDocument/2006/relationships/hyperlink" Target="https://etd.repository.ugm.ac.id/penelitian/detail/26491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Sisa Tahun 2021</c:v>
                </c:pt>
              </c:strCache>
            </c:strRef>
          </c:tx>
          <c:spPr>
            <a:solidFill>
              <a:schemeClr val="accent1"/>
            </a:solidFill>
            <a:ln>
              <a:noFill/>
            </a:ln>
            <a:effectLst/>
          </c:spPr>
          <c:invertIfNegative val="0"/>
          <c:cat>
            <c:strRef>
              <c:f>Sheet1!$B$2:$B$8</c:f>
              <c:strCache>
                <c:ptCount val="7"/>
                <c:pt idx="0">
                  <c:v>Kota A</c:v>
                </c:pt>
                <c:pt idx="1">
                  <c:v>Kota B</c:v>
                </c:pt>
                <c:pt idx="2">
                  <c:v>Kota C</c:v>
                </c:pt>
                <c:pt idx="3">
                  <c:v>Kota D</c:v>
                </c:pt>
                <c:pt idx="4">
                  <c:v>Kota E</c:v>
                </c:pt>
                <c:pt idx="5">
                  <c:v>Kota F</c:v>
                </c:pt>
                <c:pt idx="6">
                  <c:v>Kota G</c:v>
                </c:pt>
              </c:strCache>
            </c:strRef>
          </c:cat>
          <c:val>
            <c:numRef>
              <c:f>Sheet1!$C$2:$C$8</c:f>
              <c:numCache>
                <c:formatCode>General</c:formatCode>
                <c:ptCount val="7"/>
                <c:pt idx="0">
                  <c:v>120</c:v>
                </c:pt>
                <c:pt idx="1">
                  <c:v>85</c:v>
                </c:pt>
                <c:pt idx="2">
                  <c:v>60</c:v>
                </c:pt>
                <c:pt idx="3">
                  <c:v>45</c:v>
                </c:pt>
                <c:pt idx="4">
                  <c:v>70</c:v>
                </c:pt>
                <c:pt idx="5">
                  <c:v>40</c:v>
                </c:pt>
                <c:pt idx="6">
                  <c:v>55</c:v>
                </c:pt>
              </c:numCache>
            </c:numRef>
          </c:val>
          <c:extLst>
            <c:ext xmlns:c16="http://schemas.microsoft.com/office/drawing/2014/chart" uri="{C3380CC4-5D6E-409C-BE32-E72D297353CC}">
              <c16:uniqueId val="{00000000-CDD9-4161-B44B-6455FFF6184D}"/>
            </c:ext>
          </c:extLst>
        </c:ser>
        <c:ser>
          <c:idx val="1"/>
          <c:order val="1"/>
          <c:tx>
            <c:strRef>
              <c:f>Sheet1!$D$1</c:f>
              <c:strCache>
                <c:ptCount val="1"/>
                <c:pt idx="0">
                  <c:v>Masuk Tahun 2022</c:v>
                </c:pt>
              </c:strCache>
            </c:strRef>
          </c:tx>
          <c:spPr>
            <a:solidFill>
              <a:schemeClr val="accent2"/>
            </a:solidFill>
            <a:ln>
              <a:noFill/>
            </a:ln>
            <a:effectLst/>
          </c:spPr>
          <c:invertIfNegative val="0"/>
          <c:cat>
            <c:strRef>
              <c:f>Sheet1!$B$2:$B$8</c:f>
              <c:strCache>
                <c:ptCount val="7"/>
                <c:pt idx="0">
                  <c:v>Kota A</c:v>
                </c:pt>
                <c:pt idx="1">
                  <c:v>Kota B</c:v>
                </c:pt>
                <c:pt idx="2">
                  <c:v>Kota C</c:v>
                </c:pt>
                <c:pt idx="3">
                  <c:v>Kota D</c:v>
                </c:pt>
                <c:pt idx="4">
                  <c:v>Kota E</c:v>
                </c:pt>
                <c:pt idx="5">
                  <c:v>Kota F</c:v>
                </c:pt>
                <c:pt idx="6">
                  <c:v>Kota G</c:v>
                </c:pt>
              </c:strCache>
            </c:strRef>
          </c:cat>
          <c:val>
            <c:numRef>
              <c:f>Sheet1!$D$2:$D$8</c:f>
              <c:numCache>
                <c:formatCode>General</c:formatCode>
                <c:ptCount val="7"/>
                <c:pt idx="0">
                  <c:v>450</c:v>
                </c:pt>
                <c:pt idx="1">
                  <c:v>180</c:v>
                </c:pt>
                <c:pt idx="2">
                  <c:v>310</c:v>
                </c:pt>
                <c:pt idx="3">
                  <c:v>220</c:v>
                </c:pt>
                <c:pt idx="4">
                  <c:v>260</c:v>
                </c:pt>
                <c:pt idx="5">
                  <c:v>150</c:v>
                </c:pt>
                <c:pt idx="6">
                  <c:v>180</c:v>
                </c:pt>
              </c:numCache>
            </c:numRef>
          </c:val>
          <c:extLst>
            <c:ext xmlns:c16="http://schemas.microsoft.com/office/drawing/2014/chart" uri="{C3380CC4-5D6E-409C-BE32-E72D297353CC}">
              <c16:uniqueId val="{00000001-CDD9-4161-B44B-6455FFF6184D}"/>
            </c:ext>
          </c:extLst>
        </c:ser>
        <c:ser>
          <c:idx val="2"/>
          <c:order val="2"/>
          <c:tx>
            <c:strRef>
              <c:f>Sheet1!$E$1</c:f>
              <c:strCache>
                <c:ptCount val="1"/>
                <c:pt idx="0">
                  <c:v>Terserap Kerja</c:v>
                </c:pt>
              </c:strCache>
            </c:strRef>
          </c:tx>
          <c:spPr>
            <a:solidFill>
              <a:schemeClr val="accent3"/>
            </a:solidFill>
            <a:ln>
              <a:noFill/>
            </a:ln>
            <a:effectLst/>
          </c:spPr>
          <c:invertIfNegative val="0"/>
          <c:cat>
            <c:strRef>
              <c:f>Sheet1!$B$2:$B$8</c:f>
              <c:strCache>
                <c:ptCount val="7"/>
                <c:pt idx="0">
                  <c:v>Kota A</c:v>
                </c:pt>
                <c:pt idx="1">
                  <c:v>Kota B</c:v>
                </c:pt>
                <c:pt idx="2">
                  <c:v>Kota C</c:v>
                </c:pt>
                <c:pt idx="3">
                  <c:v>Kota D</c:v>
                </c:pt>
                <c:pt idx="4">
                  <c:v>Kota E</c:v>
                </c:pt>
                <c:pt idx="5">
                  <c:v>Kota F</c:v>
                </c:pt>
                <c:pt idx="6">
                  <c:v>Kota G</c:v>
                </c:pt>
              </c:strCache>
            </c:strRef>
          </c:cat>
          <c:val>
            <c:numRef>
              <c:f>Sheet1!$E$2:$E$8</c:f>
              <c:numCache>
                <c:formatCode>General</c:formatCode>
                <c:ptCount val="7"/>
                <c:pt idx="0">
                  <c:v>430</c:v>
                </c:pt>
                <c:pt idx="1">
                  <c:v>360</c:v>
                </c:pt>
                <c:pt idx="2">
                  <c:v>295</c:v>
                </c:pt>
                <c:pt idx="3">
                  <c:v>210</c:v>
                </c:pt>
                <c:pt idx="4">
                  <c:v>245</c:v>
                </c:pt>
                <c:pt idx="5">
                  <c:v>130</c:v>
                </c:pt>
                <c:pt idx="6">
                  <c:v>165</c:v>
                </c:pt>
              </c:numCache>
            </c:numRef>
          </c:val>
          <c:extLst>
            <c:ext xmlns:c16="http://schemas.microsoft.com/office/drawing/2014/chart" uri="{C3380CC4-5D6E-409C-BE32-E72D297353CC}">
              <c16:uniqueId val="{00000002-CDD9-4161-B44B-6455FFF6184D}"/>
            </c:ext>
          </c:extLst>
        </c:ser>
        <c:dLbls>
          <c:showLegendKey val="0"/>
          <c:showVal val="0"/>
          <c:showCatName val="0"/>
          <c:showSerName val="0"/>
          <c:showPercent val="0"/>
          <c:showBubbleSize val="0"/>
        </c:dLbls>
        <c:gapWidth val="219"/>
        <c:overlap val="-27"/>
        <c:axId val="93736288"/>
        <c:axId val="93738208"/>
      </c:barChart>
      <c:catAx>
        <c:axId val="9373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38208"/>
        <c:crosses val="autoZero"/>
        <c:auto val="1"/>
        <c:lblAlgn val="ctr"/>
        <c:lblOffset val="100"/>
        <c:noMultiLvlLbl val="0"/>
      </c:catAx>
      <c:valAx>
        <c:axId val="9373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3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Risma Auliana Devi</cp:lastModifiedBy>
  <cp:revision>2</cp:revision>
  <dcterms:created xsi:type="dcterms:W3CDTF">2026-02-12T13:03:00Z</dcterms:created>
  <dcterms:modified xsi:type="dcterms:W3CDTF">2026-02-12T13:03:00Z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2024</vt:lpwstr>
  </property>
  <property fmtid="{D5CDD505-2E9C-101B-9397-08002B2CF9AE}" pid="4" name="LastSaved">
    <vt:filetime>2026-02-09T00:00:00Z</vt:filetime>
  </property>
  <property fmtid="{D5CDD505-2E9C-101B-9397-08002B2CF9AE}" pid="5" name="Producer">
    <vt:lpwstr>Microsoft® Word 2024</vt:lpwstr>
  </property>
</Properties>
</file>